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17185" w14:textId="77777777" w:rsidR="00E6271B" w:rsidRPr="001014E8" w:rsidRDefault="00E6271B" w:rsidP="00E6271B">
      <w:pPr>
        <w:keepNext/>
        <w:tabs>
          <w:tab w:val="num" w:pos="0"/>
        </w:tabs>
        <w:suppressAutoHyphens/>
        <w:ind w:right="-574" w:hanging="426"/>
        <w:jc w:val="center"/>
        <w:outlineLvl w:val="0"/>
        <w:rPr>
          <w:rFonts w:ascii="Times" w:hAnsi="Times" w:cs="Baskerville"/>
          <w:bCs/>
          <w:noProof w:val="0"/>
          <w:sz w:val="28"/>
          <w:szCs w:val="28"/>
          <w:lang w:val="en-CA" w:eastAsia="ar-SA"/>
        </w:rPr>
      </w:pPr>
      <w:r w:rsidRPr="001014E8">
        <w:rPr>
          <w:rFonts w:ascii="Times" w:hAnsi="Times" w:cs="Baskerville"/>
          <w:bCs/>
          <w:noProof w:val="0"/>
          <w:sz w:val="28"/>
          <w:szCs w:val="28"/>
          <w:lang w:val="en-CA" w:eastAsia="ar-SA"/>
        </w:rPr>
        <w:t>Graham Denyer Willis</w:t>
      </w:r>
    </w:p>
    <w:p w14:paraId="0BFCDDB3" w14:textId="77777777" w:rsidR="00E6271B" w:rsidRDefault="00E6271B" w:rsidP="00E6271B">
      <w:pPr>
        <w:tabs>
          <w:tab w:val="num" w:pos="0"/>
        </w:tabs>
        <w:suppressAutoHyphens/>
        <w:ind w:right="-574" w:hanging="426"/>
        <w:jc w:val="center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>Curriculum Vitae</w:t>
      </w:r>
    </w:p>
    <w:p w14:paraId="57F6E042" w14:textId="6DB399B1" w:rsidR="00E6271B" w:rsidRPr="001014E8" w:rsidRDefault="000D016A" w:rsidP="00E6271B">
      <w:pPr>
        <w:tabs>
          <w:tab w:val="num" w:pos="0"/>
        </w:tabs>
        <w:suppressAutoHyphens/>
        <w:ind w:right="-574" w:hanging="426"/>
        <w:jc w:val="center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>gdw27@cam.ac.uk</w:t>
      </w:r>
    </w:p>
    <w:p w14:paraId="35063AF7" w14:textId="77777777" w:rsidR="00E6271B" w:rsidRPr="001014E8" w:rsidRDefault="00992E2A" w:rsidP="00E6271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jc w:val="center"/>
        <w:outlineLvl w:val="3"/>
        <w:rPr>
          <w:rFonts w:ascii="Times" w:hAnsi="Times" w:cs="Baskerville"/>
          <w:b/>
          <w:i/>
          <w:noProof w:val="0"/>
          <w:szCs w:val="24"/>
          <w:u w:val="single"/>
          <w:lang w:val="en-CA" w:eastAsia="ar-SA"/>
        </w:rPr>
      </w:pPr>
      <w:hyperlink r:id="rId7" w:history="1">
        <w:r w:rsidR="00E6271B" w:rsidRPr="001014E8">
          <w:rPr>
            <w:rFonts w:ascii="Times" w:hAnsi="Times" w:cs="Baskerville"/>
            <w:i/>
            <w:noProof w:val="0"/>
            <w:color w:val="0000FF"/>
            <w:szCs w:val="24"/>
            <w:u w:val="single"/>
            <w:lang w:val="en-CA" w:eastAsia="ar-SA"/>
          </w:rPr>
          <w:t>grahamdenyerwillis.com</w:t>
        </w:r>
      </w:hyperlink>
    </w:p>
    <w:p w14:paraId="2D02B0CD" w14:textId="3514A66C" w:rsidR="00807EFD" w:rsidRPr="00864CF8" w:rsidRDefault="00807EFD" w:rsidP="00AC6490">
      <w:pPr>
        <w:keepNext/>
        <w:tabs>
          <w:tab w:val="left" w:pos="0"/>
        </w:tabs>
        <w:suppressAutoHyphens/>
        <w:ind w:right="-574"/>
        <w:outlineLvl w:val="3"/>
        <w:rPr>
          <w:rFonts w:ascii="Times" w:hAnsi="Times" w:cs="Baskerville"/>
          <w:i/>
          <w:noProof w:val="0"/>
          <w:szCs w:val="24"/>
          <w:u w:val="single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</w:p>
    <w:p w14:paraId="26FC2892" w14:textId="0323B4E3" w:rsidR="00807EFD" w:rsidRPr="00807EFD" w:rsidRDefault="00807EFD" w:rsidP="00807EFD">
      <w:pPr>
        <w:tabs>
          <w:tab w:val="num" w:pos="0"/>
        </w:tabs>
        <w:suppressAutoHyphens/>
        <w:ind w:right="-574"/>
        <w:rPr>
          <w:rFonts w:ascii="Times" w:hAnsi="Times" w:cs="Baskerville"/>
          <w:b/>
          <w:i/>
          <w:noProof w:val="0"/>
          <w:szCs w:val="24"/>
          <w:u w:val="single"/>
          <w:lang w:val="en-CA" w:eastAsia="ar-SA"/>
        </w:rPr>
      </w:pPr>
    </w:p>
    <w:p w14:paraId="1E1C180F" w14:textId="00784074" w:rsidR="000D016A" w:rsidRPr="001F6720" w:rsidRDefault="00E6271B" w:rsidP="001F6720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eastAsia="ar-SA"/>
        </w:rPr>
      </w:pPr>
      <w:r>
        <w:rPr>
          <w:rFonts w:ascii="Times" w:hAnsi="Times" w:cs="Baskerville"/>
          <w:b/>
          <w:noProof w:val="0"/>
          <w:szCs w:val="24"/>
          <w:lang w:eastAsia="ar-SA"/>
        </w:rPr>
        <w:t>PROFESSIONAL APPOINTMENTS</w:t>
      </w:r>
    </w:p>
    <w:p w14:paraId="1D6A03BD" w14:textId="77777777" w:rsidR="00E11EA8" w:rsidRDefault="00E11EA8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</w:p>
    <w:p w14:paraId="36D3BB8F" w14:textId="1A9EB54D" w:rsidR="000D016A" w:rsidRDefault="000D016A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 xml:space="preserve">University </w:t>
      </w:r>
      <w:r w:rsidR="00563D4B">
        <w:rPr>
          <w:rFonts w:ascii="Times" w:hAnsi="Times" w:cs="Baskerville"/>
          <w:bCs/>
          <w:noProof w:val="0"/>
          <w:szCs w:val="24"/>
          <w:lang w:val="en-CA" w:eastAsia="ar-SA"/>
        </w:rPr>
        <w:t xml:space="preserve">Senior </w:t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>Lecturer</w:t>
      </w:r>
      <w:r w:rsidR="00563D4B"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 w:rsidR="00563D4B"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 w:rsidR="00563D4B"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 w:rsidR="00563D4B"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 w:rsidR="00563D4B"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 w:rsidR="00563D4B"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 w:rsidR="00563D4B">
        <w:rPr>
          <w:rFonts w:ascii="Times" w:hAnsi="Times" w:cs="Baskerville"/>
          <w:bCs/>
          <w:noProof w:val="0"/>
          <w:szCs w:val="24"/>
          <w:lang w:val="en-CA" w:eastAsia="ar-SA"/>
        </w:rPr>
        <w:tab/>
        <w:t>2018</w:t>
      </w:r>
      <w:r w:rsidR="00FF6086">
        <w:rPr>
          <w:rFonts w:ascii="Times" w:hAnsi="Times" w:cs="Baskerville"/>
          <w:bCs/>
          <w:noProof w:val="0"/>
          <w:szCs w:val="24"/>
          <w:lang w:val="en-CA" w:eastAsia="ar-SA"/>
        </w:rPr>
        <w:t>-</w:t>
      </w:r>
    </w:p>
    <w:p w14:paraId="021D4BAC" w14:textId="77777777" w:rsidR="00877EE9" w:rsidRDefault="00877EE9" w:rsidP="00877EE9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>University of Cambridge</w:t>
      </w:r>
    </w:p>
    <w:p w14:paraId="4D320F72" w14:textId="77777777" w:rsidR="00877EE9" w:rsidRDefault="00877EE9" w:rsidP="00877EE9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 xml:space="preserve">Centres of Development Studies and Latin American Studies </w:t>
      </w:r>
    </w:p>
    <w:p w14:paraId="148760C2" w14:textId="77777777" w:rsidR="00877EE9" w:rsidRDefault="00877EE9" w:rsidP="00877EE9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>Department of Politics and International Studies</w:t>
      </w:r>
    </w:p>
    <w:p w14:paraId="7C223DF0" w14:textId="77777777" w:rsidR="00360F0D" w:rsidRDefault="00360F0D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</w:p>
    <w:p w14:paraId="459A413B" w14:textId="77777777" w:rsidR="00877EE9" w:rsidRDefault="00877EE9" w:rsidP="00877EE9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>Fellow and Director of Studies in Geography</w:t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  <w:t>2015-</w:t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</w:p>
    <w:p w14:paraId="49C53F49" w14:textId="77777777" w:rsidR="00877EE9" w:rsidRDefault="00877EE9" w:rsidP="00877EE9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 xml:space="preserve">Queens’ College </w:t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</w:p>
    <w:p w14:paraId="2F19BEF8" w14:textId="77777777" w:rsidR="00877EE9" w:rsidRDefault="00877EE9" w:rsidP="00877EE9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>University of Cambridge</w:t>
      </w:r>
    </w:p>
    <w:p w14:paraId="1690A1C2" w14:textId="77777777" w:rsidR="00877EE9" w:rsidRDefault="00877EE9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</w:p>
    <w:p w14:paraId="38ECAACD" w14:textId="6A613F7B" w:rsidR="00877EE9" w:rsidRDefault="00877EE9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bCs/>
          <w:noProof w:val="0"/>
          <w:szCs w:val="24"/>
          <w:lang w:val="en-CA" w:eastAsia="ar-SA"/>
        </w:rPr>
        <w:t xml:space="preserve">PREVIOUS </w:t>
      </w:r>
    </w:p>
    <w:p w14:paraId="6C02A79B" w14:textId="77777777" w:rsidR="00877EE9" w:rsidRPr="00877EE9" w:rsidRDefault="00877EE9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bCs/>
          <w:noProof w:val="0"/>
          <w:szCs w:val="24"/>
          <w:lang w:val="en-CA" w:eastAsia="ar-SA"/>
        </w:rPr>
      </w:pPr>
    </w:p>
    <w:p w14:paraId="559E04E4" w14:textId="2A2E8854" w:rsidR="00563D4B" w:rsidRDefault="00563D4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>University Lecturer</w:t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  <w:t>2014-2018</w:t>
      </w:r>
    </w:p>
    <w:p w14:paraId="78308E85" w14:textId="77777777" w:rsidR="00877EE9" w:rsidRDefault="00877EE9" w:rsidP="00877EE9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 xml:space="preserve">Centres of Development Studies and Latin American Studies </w:t>
      </w:r>
    </w:p>
    <w:p w14:paraId="79D86E30" w14:textId="77777777" w:rsidR="00877EE9" w:rsidRDefault="00877EE9" w:rsidP="00877EE9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>Department of Politics and International Studies</w:t>
      </w:r>
    </w:p>
    <w:p w14:paraId="3FBDC64D" w14:textId="74F166D3" w:rsidR="00F24ED6" w:rsidRDefault="00877EE9" w:rsidP="00877EE9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>University of Cambridge</w:t>
      </w:r>
    </w:p>
    <w:p w14:paraId="73CF3B0E" w14:textId="77777777" w:rsidR="000D016A" w:rsidRDefault="000D016A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</w:p>
    <w:p w14:paraId="0C305948" w14:textId="77777777" w:rsidR="009F4FE5" w:rsidRDefault="009F4FE5" w:rsidP="009F4FE5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Visiting Scholar</w:t>
      </w:r>
      <w:r>
        <w:rPr>
          <w:rFonts w:ascii="Times" w:hAnsi="Times" w:cs="Baskerville"/>
          <w:noProof w:val="0"/>
          <w:szCs w:val="24"/>
          <w:lang w:eastAsia="ar-SA"/>
        </w:rPr>
        <w:tab/>
      </w:r>
      <w:r>
        <w:rPr>
          <w:rFonts w:ascii="Times" w:hAnsi="Times" w:cs="Baskerville"/>
          <w:noProof w:val="0"/>
          <w:szCs w:val="24"/>
          <w:lang w:eastAsia="ar-SA"/>
        </w:rPr>
        <w:tab/>
      </w:r>
      <w:r>
        <w:rPr>
          <w:rFonts w:ascii="Times" w:hAnsi="Times" w:cs="Baskerville"/>
          <w:noProof w:val="0"/>
          <w:szCs w:val="24"/>
          <w:lang w:eastAsia="ar-SA"/>
        </w:rPr>
        <w:tab/>
      </w:r>
      <w:r>
        <w:rPr>
          <w:rFonts w:ascii="Times" w:hAnsi="Times" w:cs="Baskerville"/>
          <w:noProof w:val="0"/>
          <w:szCs w:val="24"/>
          <w:lang w:eastAsia="ar-SA"/>
        </w:rPr>
        <w:tab/>
      </w:r>
      <w:r>
        <w:rPr>
          <w:rFonts w:ascii="Times" w:hAnsi="Times" w:cs="Baskerville"/>
          <w:noProof w:val="0"/>
          <w:szCs w:val="24"/>
          <w:lang w:eastAsia="ar-SA"/>
        </w:rPr>
        <w:tab/>
      </w:r>
      <w:r>
        <w:rPr>
          <w:rFonts w:ascii="Times" w:hAnsi="Times" w:cs="Baskerville"/>
          <w:noProof w:val="0"/>
          <w:szCs w:val="24"/>
          <w:lang w:eastAsia="ar-SA"/>
        </w:rPr>
        <w:tab/>
      </w:r>
      <w:r>
        <w:rPr>
          <w:rFonts w:ascii="Times" w:hAnsi="Times" w:cs="Baskerville"/>
          <w:noProof w:val="0"/>
          <w:szCs w:val="24"/>
          <w:lang w:eastAsia="ar-SA"/>
        </w:rPr>
        <w:tab/>
      </w:r>
      <w:r>
        <w:rPr>
          <w:rFonts w:ascii="Times" w:hAnsi="Times" w:cs="Baskerville"/>
          <w:noProof w:val="0"/>
          <w:szCs w:val="24"/>
          <w:lang w:eastAsia="ar-SA"/>
        </w:rPr>
        <w:tab/>
        <w:t>2017</w:t>
      </w:r>
    </w:p>
    <w:p w14:paraId="35DDE1B2" w14:textId="77777777" w:rsidR="009F4FE5" w:rsidRDefault="009F4FE5" w:rsidP="009F4FE5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Department of Anthropology</w:t>
      </w:r>
    </w:p>
    <w:p w14:paraId="1C282888" w14:textId="77777777" w:rsidR="009F4FE5" w:rsidRPr="00E11EA8" w:rsidRDefault="009F4FE5" w:rsidP="009F4FE5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 xml:space="preserve">Stanford University </w:t>
      </w:r>
    </w:p>
    <w:p w14:paraId="52366793" w14:textId="77777777" w:rsidR="009F4FE5" w:rsidRDefault="009F4FE5" w:rsidP="009F4FE5">
      <w:pPr>
        <w:tabs>
          <w:tab w:val="num" w:pos="0"/>
        </w:tabs>
        <w:suppressAutoHyphens/>
        <w:ind w:right="-574"/>
        <w:rPr>
          <w:rFonts w:ascii="Times" w:hAnsi="Times" w:cs="Baskerville"/>
          <w:bCs/>
          <w:noProof w:val="0"/>
          <w:szCs w:val="24"/>
          <w:lang w:val="en-CA" w:eastAsia="ar-SA"/>
        </w:rPr>
      </w:pPr>
    </w:p>
    <w:p w14:paraId="0236F454" w14:textId="0589BF50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>Post-Doctoral Fellow</w:t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 w:rsidR="00FF6086"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 w:rsidR="00FF6086">
        <w:rPr>
          <w:rFonts w:ascii="Times" w:hAnsi="Times" w:cs="Baskerville"/>
          <w:bCs/>
          <w:noProof w:val="0"/>
          <w:szCs w:val="24"/>
          <w:lang w:val="en-CA" w:eastAsia="ar-SA"/>
        </w:rPr>
        <w:tab/>
        <w:t>2013-2014</w:t>
      </w:r>
    </w:p>
    <w:p w14:paraId="1147ED65" w14:textId="3E31CF76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 w:rsidRPr="001014E8">
        <w:rPr>
          <w:rFonts w:ascii="Times" w:hAnsi="Times" w:cs="Baskerville"/>
          <w:bCs/>
          <w:noProof w:val="0"/>
          <w:szCs w:val="24"/>
          <w:lang w:val="en-CA" w:eastAsia="ar-SA"/>
        </w:rPr>
        <w:t>Centre for Criminology and Socio</w:t>
      </w:r>
      <w:r w:rsidR="00CE31D4">
        <w:rPr>
          <w:rFonts w:ascii="Times" w:hAnsi="Times" w:cs="Baskerville"/>
          <w:bCs/>
          <w:noProof w:val="0"/>
          <w:szCs w:val="24"/>
          <w:lang w:val="en-CA" w:eastAsia="ar-SA"/>
        </w:rPr>
        <w:t>-</w:t>
      </w:r>
      <w:r w:rsidRPr="001014E8">
        <w:rPr>
          <w:rFonts w:ascii="Times" w:hAnsi="Times" w:cs="Baskerville"/>
          <w:bCs/>
          <w:noProof w:val="0"/>
          <w:szCs w:val="24"/>
          <w:lang w:val="en-CA" w:eastAsia="ar-SA"/>
        </w:rPr>
        <w:t>legal Studies</w:t>
      </w:r>
    </w:p>
    <w:p w14:paraId="0F6AFBFC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 w:rsidRPr="001014E8">
        <w:rPr>
          <w:rFonts w:ascii="Times" w:hAnsi="Times" w:cs="Baskerville"/>
          <w:bCs/>
          <w:noProof w:val="0"/>
          <w:szCs w:val="24"/>
          <w:lang w:val="en-CA" w:eastAsia="ar-SA"/>
        </w:rPr>
        <w:t>University of Toronto</w:t>
      </w:r>
    </w:p>
    <w:p w14:paraId="721B32E9" w14:textId="77777777" w:rsidR="00E11EA8" w:rsidRDefault="00E11EA8" w:rsidP="002C5DD1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szCs w:val="24"/>
          <w:lang w:eastAsia="ar-SA"/>
        </w:rPr>
      </w:pPr>
    </w:p>
    <w:p w14:paraId="0DC166C2" w14:textId="77777777" w:rsidR="00E11EA8" w:rsidRPr="00E11EA8" w:rsidRDefault="00E11EA8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0DB3148A" w14:textId="77777777" w:rsidR="00327291" w:rsidRPr="00E716F3" w:rsidRDefault="00327291" w:rsidP="00327291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t>EDUCATION</w:t>
      </w:r>
    </w:p>
    <w:p w14:paraId="2A279CEB" w14:textId="77777777" w:rsidR="00327291" w:rsidRPr="001014E8" w:rsidRDefault="00327291" w:rsidP="00327291">
      <w:pPr>
        <w:tabs>
          <w:tab w:val="num" w:pos="0"/>
        </w:tabs>
        <w:suppressAutoHyphens/>
        <w:ind w:right="-574"/>
        <w:rPr>
          <w:rFonts w:ascii="Times" w:hAnsi="Times" w:cs="Baskerville"/>
          <w:b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bCs/>
          <w:noProof w:val="0"/>
          <w:szCs w:val="24"/>
          <w:lang w:val="en-CA" w:eastAsia="ar-SA"/>
        </w:rPr>
        <w:tab/>
      </w:r>
    </w:p>
    <w:p w14:paraId="4CBBB258" w14:textId="77777777" w:rsidR="00327291" w:rsidRDefault="00327291" w:rsidP="00327291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>PhD, Dept. of Urban Studies and Planning, MIT</w:t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  <w:t>2013</w:t>
      </w:r>
    </w:p>
    <w:p w14:paraId="57B5C50A" w14:textId="77777777" w:rsidR="00327291" w:rsidRDefault="00327291" w:rsidP="00327291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 xml:space="preserve">M.A., </w:t>
      </w:r>
      <w:r w:rsidRPr="001014E8">
        <w:rPr>
          <w:rFonts w:ascii="Times" w:hAnsi="Times" w:cs="Baskerville"/>
          <w:bCs/>
          <w:noProof w:val="0"/>
          <w:szCs w:val="24"/>
          <w:lang w:val="en-CA" w:eastAsia="ar-SA"/>
        </w:rPr>
        <w:t>Royal Roads University</w:t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  <w:t>2007</w:t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</w:p>
    <w:p w14:paraId="73550020" w14:textId="77777777" w:rsidR="00327291" w:rsidRPr="00807EFD" w:rsidRDefault="00327291" w:rsidP="00327291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 xml:space="preserve">B.A., 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>University of Toronto</w:t>
      </w:r>
      <w:r>
        <w:rPr>
          <w:rFonts w:ascii="Times" w:hAnsi="Times" w:cs="Baskerville"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noProof w:val="0"/>
          <w:szCs w:val="24"/>
          <w:lang w:val="en-CA" w:eastAsia="ar-SA"/>
        </w:rPr>
        <w:tab/>
      </w:r>
      <w:r w:rsidRPr="001014E8">
        <w:rPr>
          <w:rFonts w:ascii="Times" w:hAnsi="Times" w:cs="Baskerville"/>
          <w:bCs/>
          <w:noProof w:val="0"/>
          <w:szCs w:val="24"/>
          <w:lang w:val="en-CA" w:eastAsia="ar-SA"/>
        </w:rPr>
        <w:t>2002</w:t>
      </w:r>
    </w:p>
    <w:p w14:paraId="100E3FD2" w14:textId="2193C8F6" w:rsidR="00327291" w:rsidRPr="00864CF8" w:rsidRDefault="00002961" w:rsidP="00327291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>Okanagan University College</w:t>
      </w:r>
      <w:r w:rsidR="005F480A">
        <w:rPr>
          <w:rFonts w:ascii="Times" w:hAnsi="Times" w:cs="Baskerville"/>
          <w:bCs/>
          <w:noProof w:val="0"/>
          <w:szCs w:val="24"/>
          <w:lang w:val="en-CA" w:eastAsia="ar-SA"/>
        </w:rPr>
        <w:t xml:space="preserve"> (transferred onward)</w:t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 w:rsidR="00EB5446"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>1998</w:t>
      </w:r>
      <w:r w:rsidR="00327291"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 w:rsidR="00327291"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 w:rsidR="00327291"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 w:rsidR="00327291">
        <w:rPr>
          <w:rFonts w:ascii="Times" w:hAnsi="Times" w:cs="Baskerville"/>
          <w:bCs/>
          <w:noProof w:val="0"/>
          <w:szCs w:val="24"/>
          <w:lang w:val="en-CA" w:eastAsia="ar-SA"/>
        </w:rPr>
        <w:tab/>
      </w:r>
      <w:r w:rsidR="00327291">
        <w:rPr>
          <w:rFonts w:ascii="Times" w:hAnsi="Times" w:cs="Baskerville"/>
          <w:bCs/>
          <w:noProof w:val="0"/>
          <w:szCs w:val="24"/>
          <w:lang w:val="en-CA" w:eastAsia="ar-SA"/>
        </w:rPr>
        <w:tab/>
      </w:r>
    </w:p>
    <w:p w14:paraId="57ED483C" w14:textId="77777777" w:rsidR="00E6271B" w:rsidRPr="001014E8" w:rsidRDefault="00E6271B" w:rsidP="00E6271B">
      <w:pPr>
        <w:tabs>
          <w:tab w:val="num" w:pos="0"/>
        </w:tabs>
        <w:suppressAutoHyphens/>
        <w:ind w:right="-574"/>
        <w:rPr>
          <w:rFonts w:ascii="Times" w:hAnsi="Times" w:cs="Baskerville"/>
          <w:b/>
          <w:i/>
          <w:noProof w:val="0"/>
          <w:szCs w:val="24"/>
          <w:u w:val="single"/>
          <w:lang w:val="en-CA" w:eastAsia="ar-SA"/>
        </w:rPr>
      </w:pPr>
    </w:p>
    <w:p w14:paraId="44F90E8C" w14:textId="74BC04B2" w:rsidR="00E6271B" w:rsidRPr="001014E8" w:rsidRDefault="000D016A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t>BOOK</w:t>
      </w:r>
      <w:r w:rsidR="002942AC">
        <w:rPr>
          <w:rFonts w:ascii="Times" w:hAnsi="Times" w:cs="Baskerville"/>
          <w:b/>
          <w:noProof w:val="0"/>
          <w:szCs w:val="24"/>
          <w:lang w:val="en-CA" w:eastAsia="ar-SA"/>
        </w:rPr>
        <w:t>S</w:t>
      </w:r>
    </w:p>
    <w:p w14:paraId="535F0247" w14:textId="77777777" w:rsidR="00E6271B" w:rsidRDefault="00E6271B" w:rsidP="00E6271B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65B356B2" w14:textId="39C66FF8" w:rsidR="000D016A" w:rsidRDefault="00062C56" w:rsidP="002942AC">
      <w:pPr>
        <w:numPr>
          <w:ilvl w:val="0"/>
          <w:numId w:val="1"/>
        </w:numPr>
        <w:tabs>
          <w:tab w:val="clear" w:pos="432"/>
          <w:tab w:val="num" w:pos="0"/>
          <w:tab w:val="num" w:pos="709"/>
        </w:tabs>
        <w:suppressAutoHyphens/>
        <w:ind w:left="0" w:right="-574" w:hanging="426"/>
        <w:contextualSpacing/>
        <w:rPr>
          <w:rFonts w:ascii="Times" w:hAnsi="Times" w:cs="Baskerville"/>
          <w:i/>
          <w:noProof w:val="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szCs w:val="24"/>
          <w:lang w:val="en-CA" w:eastAsia="ar-SA"/>
        </w:rPr>
        <w:t>Denyer Willis, Graham. (</w:t>
      </w:r>
      <w:r w:rsidR="00987AC7">
        <w:rPr>
          <w:rFonts w:ascii="Times" w:hAnsi="Times" w:cs="Baskerville"/>
          <w:noProof w:val="0"/>
          <w:szCs w:val="24"/>
          <w:lang w:val="en-CA" w:eastAsia="ar-SA"/>
        </w:rPr>
        <w:t>2015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). </w:t>
      </w:r>
      <w:r w:rsidRPr="00436600">
        <w:rPr>
          <w:rFonts w:ascii="Times" w:hAnsi="Times" w:cs="Baskerville"/>
          <w:i/>
          <w:noProof w:val="0"/>
          <w:szCs w:val="24"/>
          <w:lang w:val="en-CA" w:eastAsia="ar-SA"/>
        </w:rPr>
        <w:t>The K</w:t>
      </w:r>
      <w:r>
        <w:rPr>
          <w:rFonts w:ascii="Times" w:hAnsi="Times" w:cs="Baskerville"/>
          <w:i/>
          <w:noProof w:val="0"/>
          <w:szCs w:val="24"/>
          <w:lang w:val="en-CA" w:eastAsia="ar-SA"/>
        </w:rPr>
        <w:t>illing Consensus: Police</w:t>
      </w:r>
      <w:r w:rsidRPr="00436600">
        <w:rPr>
          <w:rFonts w:ascii="Times" w:hAnsi="Times" w:cs="Baskerville"/>
          <w:i/>
          <w:noProof w:val="0"/>
          <w:szCs w:val="24"/>
          <w:lang w:val="en-CA" w:eastAsia="ar-SA"/>
        </w:rPr>
        <w:t>, Organized Crime</w:t>
      </w:r>
      <w:r>
        <w:rPr>
          <w:rFonts w:ascii="Times" w:hAnsi="Times" w:cs="Baskerville"/>
          <w:i/>
          <w:noProof w:val="0"/>
          <w:szCs w:val="24"/>
          <w:lang w:val="en-CA" w:eastAsia="ar-SA"/>
        </w:rPr>
        <w:t xml:space="preserve"> and the Regulation of Life and Death in Urban Brazil.</w:t>
      </w:r>
      <w:r w:rsidR="000D016A">
        <w:rPr>
          <w:rFonts w:ascii="Times" w:hAnsi="Times" w:cs="Baskerville"/>
          <w:i/>
          <w:noProof w:val="0"/>
          <w:szCs w:val="24"/>
          <w:lang w:val="en-CA" w:eastAsia="ar-SA"/>
        </w:rPr>
        <w:t xml:space="preserve"> </w:t>
      </w:r>
      <w:r w:rsidR="00E44362">
        <w:rPr>
          <w:rFonts w:ascii="Times" w:hAnsi="Times" w:cs="Baskerville"/>
          <w:noProof w:val="0"/>
          <w:szCs w:val="24"/>
          <w:lang w:val="en-CA" w:eastAsia="ar-SA"/>
        </w:rPr>
        <w:t>Oakland:</w:t>
      </w:r>
      <w:r>
        <w:rPr>
          <w:rFonts w:ascii="Times" w:hAnsi="Times" w:cs="Baskerville"/>
          <w:i/>
          <w:noProof w:val="0"/>
          <w:szCs w:val="24"/>
          <w:lang w:val="en-CA" w:eastAsia="ar-SA"/>
        </w:rPr>
        <w:t xml:space="preserve"> </w:t>
      </w:r>
      <w:r w:rsidR="000D016A">
        <w:rPr>
          <w:rFonts w:ascii="Times" w:hAnsi="Times" w:cs="Baskerville"/>
          <w:noProof w:val="0"/>
          <w:szCs w:val="24"/>
          <w:lang w:val="en-CA" w:eastAsia="ar-SA"/>
        </w:rPr>
        <w:t xml:space="preserve">University of California Press. </w:t>
      </w:r>
    </w:p>
    <w:p w14:paraId="0CC2616D" w14:textId="77777777" w:rsidR="002942AC" w:rsidRDefault="002942AC" w:rsidP="002942AC">
      <w:pPr>
        <w:tabs>
          <w:tab w:val="num" w:pos="709"/>
        </w:tabs>
        <w:suppressAutoHyphens/>
        <w:ind w:right="-574"/>
        <w:contextualSpacing/>
        <w:rPr>
          <w:rFonts w:ascii="Times" w:hAnsi="Times" w:cs="Baskerville"/>
          <w:i/>
          <w:noProof w:val="0"/>
          <w:szCs w:val="24"/>
          <w:lang w:val="en-CA" w:eastAsia="ar-SA"/>
        </w:rPr>
      </w:pPr>
    </w:p>
    <w:p w14:paraId="129C82A9" w14:textId="52A78A23" w:rsidR="002942AC" w:rsidRDefault="002942AC" w:rsidP="002942AC">
      <w:pPr>
        <w:tabs>
          <w:tab w:val="num" w:pos="0"/>
        </w:tabs>
        <w:suppressAutoHyphens/>
        <w:ind w:right="-574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Politics Gone Missing</w:t>
      </w:r>
      <w:r w:rsidR="00353949">
        <w:rPr>
          <w:rFonts w:ascii="Times New Roman" w:hAnsi="Times New Roman"/>
          <w:i/>
          <w:lang w:val="en-GB"/>
        </w:rPr>
        <w:t xml:space="preserve">: The Life and Death of Disappearance and Flight in Brazil. </w:t>
      </w:r>
      <w:r w:rsidR="00353949">
        <w:rPr>
          <w:rFonts w:ascii="Times New Roman" w:hAnsi="Times New Roman"/>
          <w:iCs/>
          <w:lang w:val="en-GB"/>
        </w:rPr>
        <w:t>(under review at UC Press)</w:t>
      </w:r>
      <w:r>
        <w:rPr>
          <w:rFonts w:ascii="Times New Roman" w:hAnsi="Times New Roman"/>
          <w:i/>
          <w:lang w:val="en-GB"/>
        </w:rPr>
        <w:t xml:space="preserve"> </w:t>
      </w:r>
    </w:p>
    <w:p w14:paraId="194D387B" w14:textId="77777777" w:rsidR="002942AC" w:rsidRDefault="002942AC" w:rsidP="002942AC">
      <w:pPr>
        <w:tabs>
          <w:tab w:val="num" w:pos="0"/>
        </w:tabs>
        <w:suppressAutoHyphens/>
        <w:ind w:right="-574" w:hanging="426"/>
        <w:rPr>
          <w:rFonts w:ascii="Times New Roman" w:hAnsi="Times New Roman"/>
          <w:lang w:val="en-GB"/>
        </w:rPr>
      </w:pPr>
    </w:p>
    <w:p w14:paraId="18204E65" w14:textId="2A6C2A38" w:rsidR="002942AC" w:rsidRPr="002942AC" w:rsidRDefault="002942AC" w:rsidP="002942AC">
      <w:pPr>
        <w:tabs>
          <w:tab w:val="num" w:pos="709"/>
        </w:tabs>
        <w:suppressAutoHyphens/>
        <w:ind w:right="-574"/>
        <w:contextualSpacing/>
        <w:rPr>
          <w:rFonts w:ascii="Times" w:hAnsi="Times" w:cs="Baskerville"/>
          <w:i/>
          <w:noProof w:val="0"/>
          <w:szCs w:val="24"/>
          <w:lang w:eastAsia="ar-SA"/>
        </w:rPr>
      </w:pPr>
    </w:p>
    <w:p w14:paraId="2C11C99A" w14:textId="76A327E8" w:rsidR="000D016A" w:rsidRPr="000D016A" w:rsidRDefault="000D016A" w:rsidP="000D016A">
      <w:pPr>
        <w:tabs>
          <w:tab w:val="num" w:pos="709"/>
        </w:tabs>
        <w:suppressAutoHyphens/>
        <w:ind w:left="-426" w:right="-574"/>
        <w:contextualSpacing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lastRenderedPageBreak/>
        <w:t xml:space="preserve">PEER REVIEWED ARTICLES </w:t>
      </w:r>
    </w:p>
    <w:p w14:paraId="416FD1BE" w14:textId="77777777" w:rsidR="000D016A" w:rsidRPr="000D016A" w:rsidRDefault="000D016A" w:rsidP="000D016A">
      <w:pPr>
        <w:tabs>
          <w:tab w:val="num" w:pos="709"/>
        </w:tabs>
        <w:suppressAutoHyphens/>
        <w:ind w:right="-574"/>
        <w:contextualSpacing/>
        <w:rPr>
          <w:rFonts w:ascii="Times" w:hAnsi="Times" w:cs="Baskerville"/>
          <w:noProof w:val="0"/>
          <w:szCs w:val="24"/>
          <w:lang w:val="en-CA" w:eastAsia="ar-SA"/>
        </w:rPr>
      </w:pPr>
    </w:p>
    <w:p w14:paraId="2FD4272D" w14:textId="79D5710D" w:rsidR="00353949" w:rsidRPr="00353949" w:rsidRDefault="00353949" w:rsidP="00AB2FD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CA" w:eastAsia="ar-SA"/>
        </w:rPr>
      </w:pPr>
      <w:proofErr w:type="spellStart"/>
      <w:r>
        <w:rPr>
          <w:rFonts w:ascii="Times" w:hAnsi="Times" w:cs="Baskerville"/>
          <w:noProof w:val="0"/>
          <w:szCs w:val="24"/>
          <w:lang w:val="en-CA" w:eastAsia="ar-SA"/>
        </w:rPr>
        <w:t>Denyer</w:t>
      </w:r>
      <w:proofErr w:type="spellEnd"/>
      <w:r>
        <w:rPr>
          <w:rFonts w:ascii="Times" w:hAnsi="Times" w:cs="Baskerville"/>
          <w:noProof w:val="0"/>
          <w:szCs w:val="24"/>
          <w:lang w:val="en-CA" w:eastAsia="ar-SA"/>
        </w:rPr>
        <w:t xml:space="preserve"> Willis, Graham. (2020). Mundane Disappearance: The Politics of Letting Disappear in Brazil. </w:t>
      </w:r>
      <w:r>
        <w:rPr>
          <w:rFonts w:ascii="Times" w:hAnsi="Times" w:cs="Baskerville"/>
          <w:i/>
          <w:iCs/>
          <w:noProof w:val="0"/>
          <w:szCs w:val="24"/>
          <w:lang w:val="en-CA" w:eastAsia="ar-SA"/>
        </w:rPr>
        <w:t>Economy and Society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. </w:t>
      </w:r>
    </w:p>
    <w:p w14:paraId="2139C473" w14:textId="77777777" w:rsidR="00353949" w:rsidRDefault="00353949" w:rsidP="00AB2FD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CA" w:eastAsia="ar-SA"/>
        </w:rPr>
      </w:pPr>
    </w:p>
    <w:p w14:paraId="26FF48A2" w14:textId="78EFC3DC" w:rsidR="00AB2FD8" w:rsidRPr="001D3490" w:rsidRDefault="00AB2FD8" w:rsidP="00AB2FD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>Bueno, Samira and Graham Denyer Willis. (</w:t>
      </w:r>
      <w:r w:rsidR="003528B6">
        <w:rPr>
          <w:rFonts w:ascii="Times" w:hAnsi="Times" w:cs="Baskerville"/>
          <w:noProof w:val="0"/>
          <w:szCs w:val="24"/>
          <w:lang w:val="en-CA" w:eastAsia="ar-SA"/>
        </w:rPr>
        <w:t xml:space="preserve">2019). 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The Exceptional Prison. </w:t>
      </w:r>
      <w:r>
        <w:rPr>
          <w:rFonts w:ascii="Times" w:hAnsi="Times" w:cs="Baskerville"/>
          <w:i/>
          <w:noProof w:val="0"/>
          <w:szCs w:val="24"/>
          <w:lang w:val="en-CA" w:eastAsia="ar-SA"/>
        </w:rPr>
        <w:t>Public Culture.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 31(3)</w:t>
      </w:r>
      <w:r w:rsidR="005F480A">
        <w:rPr>
          <w:rFonts w:ascii="Times" w:hAnsi="Times" w:cs="Baskerville"/>
          <w:noProof w:val="0"/>
          <w:szCs w:val="24"/>
          <w:lang w:val="en-CA" w:eastAsia="ar-SA"/>
        </w:rPr>
        <w:t>, 645-663.</w:t>
      </w:r>
      <w:r>
        <w:rPr>
          <w:rFonts w:ascii="Times" w:hAnsi="Times" w:cs="Baskerville"/>
          <w:i/>
          <w:noProof w:val="0"/>
          <w:szCs w:val="24"/>
          <w:lang w:val="en-CA" w:eastAsia="ar-SA"/>
        </w:rPr>
        <w:t xml:space="preserve"> </w:t>
      </w:r>
    </w:p>
    <w:p w14:paraId="6FAEFBD0" w14:textId="77777777" w:rsidR="00AB2FD8" w:rsidRDefault="00AB2FD8" w:rsidP="00AB2FD8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szCs w:val="24"/>
          <w:lang w:val="en-CA" w:eastAsia="ar-SA"/>
        </w:rPr>
      </w:pPr>
    </w:p>
    <w:p w14:paraId="5B45C0B3" w14:textId="78D6C561" w:rsidR="00360F0D" w:rsidRDefault="002942AC" w:rsidP="00360F0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>Lessing, Ben and Graham Denyer Willis. (</w:t>
      </w:r>
      <w:r w:rsidR="005B7E53">
        <w:rPr>
          <w:rFonts w:ascii="Times" w:hAnsi="Times" w:cs="Baskerville"/>
          <w:noProof w:val="0"/>
          <w:szCs w:val="24"/>
          <w:lang w:val="en-CA" w:eastAsia="ar-SA"/>
        </w:rPr>
        <w:t>2019</w:t>
      </w:r>
      <w:r w:rsidR="00AB2FD8">
        <w:rPr>
          <w:rFonts w:ascii="Times" w:hAnsi="Times" w:cs="Baskerville"/>
          <w:noProof w:val="0"/>
          <w:szCs w:val="24"/>
          <w:lang w:val="en-CA" w:eastAsia="ar-SA"/>
        </w:rPr>
        <w:t>)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. </w:t>
      </w:r>
      <w:r w:rsidR="00360F0D" w:rsidRPr="002942AC">
        <w:rPr>
          <w:rFonts w:ascii="Times" w:hAnsi="Times" w:cs="Baskerville"/>
          <w:noProof w:val="0"/>
          <w:szCs w:val="24"/>
          <w:lang w:val="en-CA" w:eastAsia="ar-SA"/>
        </w:rPr>
        <w:t>Legitimacy in Criminal Governance: Regulating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 a Drug Empire from Behind Bars.</w:t>
      </w:r>
      <w:r w:rsidR="00360F0D">
        <w:rPr>
          <w:rFonts w:ascii="Times" w:hAnsi="Times" w:cs="Baskerville"/>
          <w:noProof w:val="0"/>
          <w:szCs w:val="24"/>
          <w:lang w:val="en-CA" w:eastAsia="ar-SA"/>
        </w:rPr>
        <w:t xml:space="preserve"> </w:t>
      </w:r>
      <w:r w:rsidR="00360F0D">
        <w:rPr>
          <w:rFonts w:ascii="Times" w:hAnsi="Times" w:cs="Baskerville"/>
          <w:i/>
          <w:noProof w:val="0"/>
          <w:szCs w:val="24"/>
          <w:lang w:val="en-CA" w:eastAsia="ar-SA"/>
        </w:rPr>
        <w:t>American Political Science Review</w:t>
      </w:r>
      <w:r w:rsidR="005B7E53">
        <w:rPr>
          <w:rFonts w:ascii="Times" w:hAnsi="Times" w:cs="Baskerville"/>
          <w:noProof w:val="0"/>
          <w:szCs w:val="24"/>
          <w:lang w:val="en-CA" w:eastAsia="ar-SA"/>
        </w:rPr>
        <w:t xml:space="preserve">, 113(2), 584-606. </w:t>
      </w:r>
    </w:p>
    <w:p w14:paraId="0E32BCFF" w14:textId="77777777" w:rsidR="001D3490" w:rsidRDefault="001D3490" w:rsidP="00AB2FD8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szCs w:val="24"/>
          <w:lang w:val="en-CA" w:eastAsia="ar-SA"/>
        </w:rPr>
      </w:pPr>
    </w:p>
    <w:p w14:paraId="1D6BB8A1" w14:textId="54F71408" w:rsidR="00AD0783" w:rsidRPr="005B7E53" w:rsidRDefault="00AD0783" w:rsidP="00360F0D">
      <w:pPr>
        <w:tabs>
          <w:tab w:val="num" w:pos="0"/>
        </w:tabs>
        <w:suppressAutoHyphens/>
        <w:ind w:right="-574" w:hanging="426"/>
        <w:rPr>
          <w:rFonts w:ascii="Times New Roman" w:hAnsi="Times New Roman"/>
          <w:lang w:val="en-GB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>Denyer Willis, Graham. (</w:t>
      </w:r>
      <w:r w:rsidR="006A1986">
        <w:rPr>
          <w:rFonts w:ascii="Times" w:hAnsi="Times" w:cs="Baskerville"/>
          <w:noProof w:val="0"/>
          <w:szCs w:val="24"/>
          <w:lang w:val="en-CA" w:eastAsia="ar-SA"/>
        </w:rPr>
        <w:t>2018</w:t>
      </w:r>
      <w:r w:rsidR="00360F0D">
        <w:rPr>
          <w:rFonts w:ascii="Times" w:hAnsi="Times" w:cs="Baskerville"/>
          <w:noProof w:val="0"/>
          <w:szCs w:val="24"/>
          <w:lang w:val="en-CA" w:eastAsia="ar-SA"/>
        </w:rPr>
        <w:t>).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 </w:t>
      </w:r>
      <w:r w:rsidRPr="00AD0783">
        <w:rPr>
          <w:rFonts w:ascii="Times" w:hAnsi="Times" w:cs="Baskerville"/>
          <w:noProof w:val="0"/>
          <w:szCs w:val="24"/>
          <w:lang w:val="en-CA" w:eastAsia="ar-SA"/>
        </w:rPr>
        <w:t>Violence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, Bureaucracy and </w:t>
      </w:r>
      <w:proofErr w:type="spellStart"/>
      <w:r>
        <w:rPr>
          <w:rFonts w:ascii="Times" w:hAnsi="Times" w:cs="Baskerville"/>
          <w:noProof w:val="0"/>
          <w:szCs w:val="24"/>
          <w:lang w:val="en-CA" w:eastAsia="ar-SA"/>
        </w:rPr>
        <w:t>Intreccio</w:t>
      </w:r>
      <w:proofErr w:type="spellEnd"/>
      <w:r>
        <w:rPr>
          <w:rFonts w:ascii="Times" w:hAnsi="Times" w:cs="Baskerville"/>
          <w:noProof w:val="0"/>
          <w:szCs w:val="24"/>
          <w:lang w:val="en-CA" w:eastAsia="ar-SA"/>
        </w:rPr>
        <w:t xml:space="preserve"> in Brazil. </w:t>
      </w:r>
      <w:r>
        <w:rPr>
          <w:rFonts w:ascii="Times" w:hAnsi="Times" w:cs="Baskerville"/>
          <w:i/>
          <w:noProof w:val="0"/>
          <w:szCs w:val="24"/>
          <w:lang w:val="en-CA" w:eastAsia="ar-SA"/>
        </w:rPr>
        <w:t xml:space="preserve"> </w:t>
      </w:r>
      <w:r>
        <w:rPr>
          <w:rFonts w:ascii="Times New Roman" w:hAnsi="Times New Roman"/>
          <w:i/>
          <w:lang w:val="en-GB"/>
        </w:rPr>
        <w:t>Global Crim</w:t>
      </w:r>
      <w:r w:rsidR="005B7E53">
        <w:rPr>
          <w:rFonts w:ascii="Times New Roman" w:hAnsi="Times New Roman"/>
          <w:i/>
          <w:lang w:val="en-GB"/>
        </w:rPr>
        <w:t>e,</w:t>
      </w:r>
      <w:r w:rsidR="005B7E53">
        <w:rPr>
          <w:rFonts w:ascii="Times New Roman" w:hAnsi="Times New Roman"/>
          <w:lang w:val="en-GB"/>
        </w:rPr>
        <w:t xml:space="preserve"> 19 (3-4), 296-314. </w:t>
      </w:r>
    </w:p>
    <w:p w14:paraId="58CB6355" w14:textId="77777777" w:rsidR="00AD0783" w:rsidRDefault="00AD0783" w:rsidP="00541BE8">
      <w:pPr>
        <w:numPr>
          <w:ilvl w:val="0"/>
          <w:numId w:val="1"/>
        </w:numPr>
        <w:tabs>
          <w:tab w:val="clear" w:pos="432"/>
          <w:tab w:val="num" w:pos="0"/>
          <w:tab w:val="num" w:pos="709"/>
        </w:tabs>
        <w:suppressAutoHyphens/>
        <w:ind w:left="0" w:right="-574" w:hanging="426"/>
        <w:contextualSpacing/>
        <w:rPr>
          <w:rFonts w:ascii="Times" w:hAnsi="Times" w:cs="Baskerville"/>
          <w:noProof w:val="0"/>
          <w:szCs w:val="24"/>
          <w:lang w:val="en-CA" w:eastAsia="ar-SA"/>
        </w:rPr>
      </w:pPr>
    </w:p>
    <w:p w14:paraId="1FBB4BF1" w14:textId="401CFE62" w:rsidR="009F510E" w:rsidRDefault="009F510E" w:rsidP="00541BE8">
      <w:pPr>
        <w:numPr>
          <w:ilvl w:val="0"/>
          <w:numId w:val="1"/>
        </w:numPr>
        <w:tabs>
          <w:tab w:val="clear" w:pos="432"/>
          <w:tab w:val="num" w:pos="0"/>
          <w:tab w:val="num" w:pos="709"/>
        </w:tabs>
        <w:suppressAutoHyphens/>
        <w:ind w:left="0" w:right="-574" w:hanging="426"/>
        <w:contextualSpacing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>Denyer Willis, Graham. (</w:t>
      </w:r>
      <w:r w:rsidR="00AD0783">
        <w:rPr>
          <w:rFonts w:ascii="Times" w:hAnsi="Times" w:cs="Baskerville"/>
          <w:noProof w:val="0"/>
          <w:szCs w:val="24"/>
          <w:lang w:val="en-CA" w:eastAsia="ar-SA"/>
        </w:rPr>
        <w:t>2018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). The Potter’s Field. </w:t>
      </w:r>
      <w:r w:rsidR="00643072">
        <w:rPr>
          <w:rFonts w:ascii="Times" w:hAnsi="Times" w:cs="Baskerville"/>
          <w:i/>
          <w:noProof w:val="0"/>
          <w:szCs w:val="24"/>
          <w:lang w:val="en-CA" w:eastAsia="ar-SA"/>
        </w:rPr>
        <w:t>Comparative</w:t>
      </w:r>
      <w:r>
        <w:rPr>
          <w:rFonts w:ascii="Times" w:hAnsi="Times" w:cs="Baskerville"/>
          <w:i/>
          <w:noProof w:val="0"/>
          <w:szCs w:val="24"/>
          <w:lang w:val="en-CA" w:eastAsia="ar-SA"/>
        </w:rPr>
        <w:t xml:space="preserve"> </w:t>
      </w:r>
      <w:r w:rsidR="00AD0783">
        <w:rPr>
          <w:rFonts w:ascii="Times" w:hAnsi="Times" w:cs="Baskerville"/>
          <w:i/>
          <w:noProof w:val="0"/>
          <w:szCs w:val="24"/>
          <w:lang w:val="en-CA" w:eastAsia="ar-SA"/>
        </w:rPr>
        <w:t xml:space="preserve">Studies in Society and History, </w:t>
      </w:r>
      <w:r w:rsidR="00217357">
        <w:rPr>
          <w:rFonts w:ascii="Times" w:hAnsi="Times" w:cs="Baskerville"/>
          <w:noProof w:val="0"/>
          <w:szCs w:val="24"/>
          <w:lang w:val="en-CA" w:eastAsia="ar-SA"/>
        </w:rPr>
        <w:t>60</w:t>
      </w:r>
      <w:r w:rsidR="00407E99">
        <w:rPr>
          <w:rFonts w:ascii="Times" w:hAnsi="Times" w:cs="Baskerville"/>
          <w:noProof w:val="0"/>
          <w:szCs w:val="24"/>
          <w:lang w:val="en-CA" w:eastAsia="ar-SA"/>
        </w:rPr>
        <w:t xml:space="preserve"> </w:t>
      </w:r>
      <w:r w:rsidR="00AD0783">
        <w:rPr>
          <w:rFonts w:ascii="Times" w:hAnsi="Times" w:cs="Baskerville"/>
          <w:noProof w:val="0"/>
          <w:szCs w:val="24"/>
          <w:lang w:val="en-CA" w:eastAsia="ar-SA"/>
        </w:rPr>
        <w:t>(3)</w:t>
      </w:r>
      <w:r w:rsidR="00563D4B">
        <w:rPr>
          <w:rFonts w:ascii="Times" w:hAnsi="Times" w:cs="Baskerville"/>
          <w:noProof w:val="0"/>
          <w:szCs w:val="24"/>
          <w:lang w:val="en-CA" w:eastAsia="ar-SA"/>
        </w:rPr>
        <w:t>, 539-568</w:t>
      </w:r>
      <w:r w:rsidR="00217357">
        <w:rPr>
          <w:rFonts w:ascii="Times" w:hAnsi="Times" w:cs="Baskerville"/>
          <w:noProof w:val="0"/>
          <w:szCs w:val="24"/>
          <w:lang w:val="en-CA" w:eastAsia="ar-SA"/>
        </w:rPr>
        <w:t xml:space="preserve">. </w:t>
      </w:r>
    </w:p>
    <w:p w14:paraId="6441BFEA" w14:textId="77777777" w:rsidR="009F510E" w:rsidRDefault="009F510E" w:rsidP="00541BE8">
      <w:pPr>
        <w:numPr>
          <w:ilvl w:val="0"/>
          <w:numId w:val="1"/>
        </w:numPr>
        <w:tabs>
          <w:tab w:val="clear" w:pos="432"/>
          <w:tab w:val="num" w:pos="0"/>
          <w:tab w:val="num" w:pos="709"/>
        </w:tabs>
        <w:suppressAutoHyphens/>
        <w:ind w:left="0" w:right="-574" w:hanging="426"/>
        <w:contextualSpacing/>
        <w:rPr>
          <w:rFonts w:ascii="Times" w:hAnsi="Times" w:cs="Baskerville"/>
          <w:noProof w:val="0"/>
          <w:szCs w:val="24"/>
          <w:lang w:val="en-CA" w:eastAsia="ar-SA"/>
        </w:rPr>
      </w:pPr>
    </w:p>
    <w:p w14:paraId="10C318CF" w14:textId="5EA60971" w:rsidR="00E44362" w:rsidRDefault="00327291" w:rsidP="00541BE8">
      <w:pPr>
        <w:numPr>
          <w:ilvl w:val="0"/>
          <w:numId w:val="1"/>
        </w:numPr>
        <w:tabs>
          <w:tab w:val="clear" w:pos="432"/>
          <w:tab w:val="num" w:pos="0"/>
          <w:tab w:val="num" w:pos="709"/>
        </w:tabs>
        <w:suppressAutoHyphens/>
        <w:ind w:left="0" w:right="-574" w:hanging="426"/>
        <w:contextualSpacing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>Den</w:t>
      </w:r>
      <w:r w:rsidR="006D55BE">
        <w:rPr>
          <w:rFonts w:ascii="Times" w:hAnsi="Times" w:cs="Baskerville"/>
          <w:noProof w:val="0"/>
          <w:szCs w:val="24"/>
          <w:lang w:val="en-CA" w:eastAsia="ar-SA"/>
        </w:rPr>
        <w:t>yer Wil</w:t>
      </w:r>
      <w:r w:rsidR="009F4FE5">
        <w:rPr>
          <w:rFonts w:ascii="Times" w:hAnsi="Times" w:cs="Baskerville"/>
          <w:noProof w:val="0"/>
          <w:szCs w:val="24"/>
          <w:lang w:val="en-CA" w:eastAsia="ar-SA"/>
        </w:rPr>
        <w:t>lis, Graham. (2017</w:t>
      </w:r>
      <w:r w:rsidR="00E44362">
        <w:rPr>
          <w:rFonts w:ascii="Times" w:hAnsi="Times" w:cs="Baskerville"/>
          <w:noProof w:val="0"/>
          <w:szCs w:val="24"/>
          <w:lang w:val="en-CA" w:eastAsia="ar-SA"/>
        </w:rPr>
        <w:t xml:space="preserve">). City of Clones: Facsimiles and Governance in </w:t>
      </w:r>
      <w:r w:rsidR="00E44362" w:rsidRPr="00541BE8">
        <w:rPr>
          <w:rFonts w:ascii="Times" w:hAnsi="Times" w:cs="Baskerville"/>
          <w:noProof w:val="0"/>
          <w:szCs w:val="24"/>
          <w:lang w:eastAsia="ar-SA"/>
        </w:rPr>
        <w:t>São</w:t>
      </w:r>
      <w:r w:rsidR="00E44362">
        <w:rPr>
          <w:rFonts w:ascii="Times" w:hAnsi="Times" w:cs="Baskerville"/>
          <w:noProof w:val="0"/>
          <w:szCs w:val="24"/>
          <w:lang w:val="en-CA" w:eastAsia="ar-SA"/>
        </w:rPr>
        <w:t xml:space="preserve"> Paulo. </w:t>
      </w:r>
      <w:r w:rsidR="009F4FE5">
        <w:rPr>
          <w:rFonts w:ascii="Times" w:hAnsi="Times" w:cs="Baskerville"/>
          <w:i/>
          <w:noProof w:val="0"/>
          <w:szCs w:val="24"/>
          <w:lang w:val="en-CA" w:eastAsia="ar-SA"/>
        </w:rPr>
        <w:t xml:space="preserve">Current Sociology, </w:t>
      </w:r>
      <w:r w:rsidR="009F4FE5">
        <w:rPr>
          <w:rFonts w:ascii="Times" w:hAnsi="Times" w:cs="Baskerville"/>
          <w:noProof w:val="0"/>
          <w:szCs w:val="24"/>
          <w:lang w:val="en-CA" w:eastAsia="ar-SA"/>
        </w:rPr>
        <w:t xml:space="preserve">65 (2), 235- 247. </w:t>
      </w:r>
    </w:p>
    <w:p w14:paraId="2D7A5E4E" w14:textId="279B89ED" w:rsidR="00E44362" w:rsidRDefault="00E44362" w:rsidP="00541BE8">
      <w:pPr>
        <w:numPr>
          <w:ilvl w:val="0"/>
          <w:numId w:val="1"/>
        </w:numPr>
        <w:tabs>
          <w:tab w:val="clear" w:pos="432"/>
          <w:tab w:val="num" w:pos="0"/>
          <w:tab w:val="num" w:pos="709"/>
        </w:tabs>
        <w:suppressAutoHyphens/>
        <w:ind w:left="0" w:right="-574" w:hanging="426"/>
        <w:contextualSpacing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 xml:space="preserve"> </w:t>
      </w:r>
    </w:p>
    <w:p w14:paraId="0B8B03B3" w14:textId="4D6DFDC8" w:rsidR="00541BE8" w:rsidRPr="00541BE8" w:rsidRDefault="00541BE8" w:rsidP="00541BE8">
      <w:pPr>
        <w:numPr>
          <w:ilvl w:val="0"/>
          <w:numId w:val="1"/>
        </w:numPr>
        <w:tabs>
          <w:tab w:val="clear" w:pos="432"/>
          <w:tab w:val="num" w:pos="0"/>
          <w:tab w:val="num" w:pos="709"/>
        </w:tabs>
        <w:suppressAutoHyphens/>
        <w:ind w:left="0" w:right="-574" w:hanging="426"/>
        <w:contextualSpacing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>Denyer Willis, Graham. (</w:t>
      </w:r>
      <w:r w:rsidR="00EB5446">
        <w:rPr>
          <w:rFonts w:ascii="Times" w:hAnsi="Times" w:cs="Baskerville"/>
          <w:noProof w:val="0"/>
          <w:szCs w:val="24"/>
          <w:lang w:val="en-CA" w:eastAsia="ar-SA"/>
        </w:rPr>
        <w:t>2017</w:t>
      </w:r>
      <w:r>
        <w:rPr>
          <w:rFonts w:ascii="Times" w:hAnsi="Times" w:cs="Baskerville"/>
          <w:noProof w:val="0"/>
          <w:szCs w:val="24"/>
          <w:lang w:val="en-CA" w:eastAsia="ar-SA"/>
        </w:rPr>
        <w:t>). Before the Body Count: Homicide Statistics and Everyday Security in Latin America.</w:t>
      </w:r>
      <w:r w:rsidR="000A6BC9">
        <w:rPr>
          <w:rFonts w:ascii="Times" w:hAnsi="Times" w:cs="Baskerville"/>
          <w:noProof w:val="0"/>
          <w:szCs w:val="24"/>
          <w:lang w:val="en-CA" w:eastAsia="ar-SA"/>
        </w:rPr>
        <w:t xml:space="preserve"> 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 </w:t>
      </w:r>
      <w:r>
        <w:rPr>
          <w:rFonts w:ascii="Times" w:hAnsi="Times" w:cs="Baskerville"/>
          <w:i/>
          <w:noProof w:val="0"/>
          <w:szCs w:val="24"/>
          <w:lang w:val="en-CA" w:eastAsia="ar-SA"/>
        </w:rPr>
        <w:t>Jou</w:t>
      </w:r>
      <w:r w:rsidR="00EB5446">
        <w:rPr>
          <w:rFonts w:ascii="Times" w:hAnsi="Times" w:cs="Baskerville"/>
          <w:i/>
          <w:noProof w:val="0"/>
          <w:szCs w:val="24"/>
          <w:lang w:val="en-CA" w:eastAsia="ar-SA"/>
        </w:rPr>
        <w:t>rnal of Latin American Studies</w:t>
      </w:r>
      <w:r w:rsidR="00EB5446">
        <w:rPr>
          <w:rFonts w:ascii="Times" w:hAnsi="Times" w:cs="Baskerville"/>
          <w:noProof w:val="0"/>
          <w:szCs w:val="24"/>
          <w:lang w:val="en-CA" w:eastAsia="ar-SA"/>
        </w:rPr>
        <w:t>, 49, 29-54.</w:t>
      </w:r>
    </w:p>
    <w:p w14:paraId="6F19A571" w14:textId="77777777" w:rsidR="00541BE8" w:rsidRPr="00541BE8" w:rsidRDefault="00541BE8" w:rsidP="00541BE8">
      <w:pPr>
        <w:tabs>
          <w:tab w:val="num" w:pos="709"/>
        </w:tabs>
        <w:suppressAutoHyphens/>
        <w:ind w:right="-574"/>
        <w:contextualSpacing/>
        <w:rPr>
          <w:rFonts w:ascii="Times" w:hAnsi="Times" w:cs="Baskerville"/>
          <w:noProof w:val="0"/>
          <w:szCs w:val="24"/>
          <w:lang w:val="en-CA" w:eastAsia="ar-SA"/>
        </w:rPr>
      </w:pPr>
    </w:p>
    <w:p w14:paraId="146DE5D2" w14:textId="7A813F42" w:rsidR="00334FA7" w:rsidRPr="00334FA7" w:rsidRDefault="00334FA7" w:rsidP="00334FA7">
      <w:pPr>
        <w:numPr>
          <w:ilvl w:val="0"/>
          <w:numId w:val="1"/>
        </w:numPr>
        <w:tabs>
          <w:tab w:val="clear" w:pos="432"/>
          <w:tab w:val="num" w:pos="0"/>
          <w:tab w:val="num" w:pos="709"/>
        </w:tabs>
        <w:suppressAutoHyphens/>
        <w:ind w:left="0" w:right="-574" w:hanging="426"/>
        <w:contextualSpacing/>
        <w:rPr>
          <w:rFonts w:ascii="Times" w:hAnsi="Times" w:cs="Baskerville"/>
          <w:noProof w:val="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Denyer Willis, Graham and Mari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ana </w:t>
      </w:r>
      <w:proofErr w:type="spellStart"/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Mota</w:t>
      </w:r>
      <w:proofErr w:type="spellEnd"/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Prado. </w:t>
      </w:r>
      <w:r w:rsidR="00403D8E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(2014). </w:t>
      </w:r>
      <w:r w:rsidRPr="001014E8">
        <w:rPr>
          <w:rFonts w:ascii="Times" w:hAnsi="Times" w:cs="Tahoma"/>
          <w:noProof w:val="0"/>
          <w:szCs w:val="24"/>
          <w:lang w:eastAsia="ar-SA"/>
        </w:rPr>
        <w:t>Process and Pattern</w:t>
      </w:r>
      <w:r w:rsidR="00403D8E">
        <w:rPr>
          <w:rFonts w:ascii="Times" w:hAnsi="Times" w:cs="Tahoma"/>
          <w:noProof w:val="0"/>
          <w:szCs w:val="24"/>
          <w:lang w:eastAsia="ar-SA"/>
        </w:rPr>
        <w:t xml:space="preserve"> in Institutional Reforms</w:t>
      </w:r>
      <w:r w:rsidRPr="001014E8">
        <w:rPr>
          <w:rFonts w:ascii="Times" w:hAnsi="Times" w:cs="Tahoma"/>
          <w:noProof w:val="0"/>
          <w:szCs w:val="24"/>
          <w:lang w:eastAsia="ar-SA"/>
        </w:rPr>
        <w:t xml:space="preserve">: </w:t>
      </w:r>
      <w:r w:rsidR="00403D8E">
        <w:rPr>
          <w:rFonts w:ascii="Times" w:hAnsi="Times" w:cs="Tahoma"/>
          <w:noProof w:val="0"/>
          <w:szCs w:val="24"/>
          <w:lang w:eastAsia="ar-SA"/>
        </w:rPr>
        <w:t xml:space="preserve">A Case Study of </w:t>
      </w:r>
      <w:r w:rsidR="0083346C">
        <w:rPr>
          <w:rFonts w:ascii="Times" w:hAnsi="Times" w:cs="Tahoma"/>
          <w:noProof w:val="0"/>
          <w:szCs w:val="24"/>
          <w:lang w:eastAsia="ar-SA"/>
        </w:rPr>
        <w:t>t</w:t>
      </w:r>
      <w:r w:rsidRPr="001014E8">
        <w:rPr>
          <w:rFonts w:ascii="Times" w:hAnsi="Times" w:cs="Tahoma"/>
          <w:noProof w:val="0"/>
          <w:szCs w:val="24"/>
          <w:lang w:eastAsia="ar-SA"/>
        </w:rPr>
        <w:t>he Police Pacification Units</w:t>
      </w:r>
      <w:r w:rsidR="00807C20">
        <w:rPr>
          <w:rFonts w:ascii="Times" w:hAnsi="Times" w:cs="Tahoma"/>
          <w:noProof w:val="0"/>
          <w:szCs w:val="24"/>
          <w:lang w:eastAsia="ar-SA"/>
        </w:rPr>
        <w:t xml:space="preserve"> (UPPs) in Brazil</w:t>
      </w:r>
      <w:r w:rsidRPr="001014E8">
        <w:rPr>
          <w:rFonts w:ascii="Times" w:hAnsi="Times" w:cs="Tahoma"/>
          <w:noProof w:val="0"/>
          <w:szCs w:val="24"/>
          <w:lang w:eastAsia="ar-SA"/>
        </w:rPr>
        <w:t>.</w:t>
      </w:r>
      <w:r w:rsidR="00403D8E">
        <w:rPr>
          <w:rFonts w:ascii="Times" w:hAnsi="Times" w:cs="Tahoma"/>
          <w:noProof w:val="0"/>
          <w:szCs w:val="24"/>
          <w:lang w:eastAsia="ar-SA"/>
        </w:rPr>
        <w:t xml:space="preserve"> </w:t>
      </w:r>
      <w:r w:rsidR="00403D8E">
        <w:rPr>
          <w:rFonts w:ascii="Times" w:hAnsi="Times" w:cs="Tahoma"/>
          <w:i/>
          <w:noProof w:val="0"/>
          <w:szCs w:val="24"/>
          <w:lang w:eastAsia="ar-SA"/>
        </w:rPr>
        <w:t>World Development,</w:t>
      </w:r>
      <w:r w:rsidR="00403D8E">
        <w:rPr>
          <w:rFonts w:ascii="Times" w:hAnsi="Times" w:cs="Tahoma"/>
          <w:noProof w:val="0"/>
          <w:szCs w:val="24"/>
          <w:lang w:eastAsia="ar-SA"/>
        </w:rPr>
        <w:t xml:space="preserve"> 64, 232-242. </w:t>
      </w:r>
    </w:p>
    <w:p w14:paraId="5716678E" w14:textId="77777777" w:rsidR="00334FA7" w:rsidRDefault="00334FA7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7EE73528" w14:textId="5606A393" w:rsidR="00E6271B" w:rsidRPr="001014E8" w:rsidRDefault="000A6BC9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Denyer Willis, </w:t>
      </w:r>
      <w:r w:rsidR="00E6271B"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Graham. (2014). Antagonistic Authorities and the Civil Police in São Paulo, Brazil. </w:t>
      </w:r>
      <w:r w:rsidR="00E6271B" w:rsidRPr="001014E8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>Latin American Research Review,</w:t>
      </w:r>
      <w:r w:rsidR="009859A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49(1), 3-22.</w:t>
      </w:r>
      <w:r w:rsidR="00E6271B"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</w:t>
      </w:r>
    </w:p>
    <w:p w14:paraId="06EF37CC" w14:textId="77777777" w:rsidR="00E6271B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4D4EF04A" w14:textId="77777777" w:rsidR="00360F0D" w:rsidRPr="001014E8" w:rsidRDefault="00360F0D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48044B18" w14:textId="26560B95" w:rsidR="00AB2FD8" w:rsidRPr="005F480A" w:rsidRDefault="002942AC" w:rsidP="005F480A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t xml:space="preserve">ARTICLES </w:t>
      </w:r>
      <w:r w:rsidR="00D020C2">
        <w:rPr>
          <w:rFonts w:ascii="Times" w:hAnsi="Times" w:cs="Baskerville"/>
          <w:b/>
          <w:noProof w:val="0"/>
          <w:szCs w:val="24"/>
          <w:lang w:val="en-CA" w:eastAsia="ar-SA"/>
        </w:rPr>
        <w:t xml:space="preserve">IN PROCESS </w:t>
      </w:r>
    </w:p>
    <w:p w14:paraId="5730F49E" w14:textId="77777777" w:rsidR="005B7E53" w:rsidRDefault="005B7E53" w:rsidP="005C34FE">
      <w:pPr>
        <w:tabs>
          <w:tab w:val="num" w:pos="0"/>
        </w:tabs>
        <w:suppressAutoHyphens/>
        <w:ind w:right="-574" w:hanging="426"/>
        <w:rPr>
          <w:rFonts w:ascii="Times New Roman" w:hAnsi="Times New Roman"/>
          <w:lang w:val="en-GB"/>
        </w:rPr>
      </w:pPr>
    </w:p>
    <w:p w14:paraId="748F428D" w14:textId="2C5A1782" w:rsidR="005F480A" w:rsidRPr="00353949" w:rsidRDefault="00353949" w:rsidP="005F480A">
      <w:pPr>
        <w:tabs>
          <w:tab w:val="num" w:pos="0"/>
        </w:tabs>
        <w:suppressAutoHyphens/>
        <w:ind w:right="-574" w:hanging="426"/>
        <w:rPr>
          <w:rFonts w:ascii="Times New Roman" w:hAnsi="Times New Roman"/>
          <w:iCs/>
          <w:lang w:val="en-GB"/>
        </w:rPr>
      </w:pPr>
      <w:r>
        <w:rPr>
          <w:rFonts w:ascii="Times New Roman" w:hAnsi="Times New Roman"/>
          <w:i/>
          <w:lang w:val="en-GB"/>
        </w:rPr>
        <w:t xml:space="preserve">Eating Pizza in Prison: Failing Family Men, Civil Punishment, and the Internal Policing of Whiteness in São Paulo. </w:t>
      </w:r>
      <w:r>
        <w:rPr>
          <w:rFonts w:ascii="Times New Roman" w:hAnsi="Times New Roman"/>
          <w:iCs/>
          <w:lang w:val="en-GB"/>
        </w:rPr>
        <w:t>(under review)</w:t>
      </w:r>
    </w:p>
    <w:p w14:paraId="5F6303A2" w14:textId="77777777" w:rsidR="005F480A" w:rsidRPr="003528B6" w:rsidRDefault="005F480A" w:rsidP="00502FED">
      <w:pPr>
        <w:tabs>
          <w:tab w:val="num" w:pos="0"/>
        </w:tabs>
        <w:suppressAutoHyphens/>
        <w:ind w:right="-574" w:hanging="426"/>
        <w:rPr>
          <w:rFonts w:ascii="Times New Roman" w:hAnsi="Times New Roman"/>
          <w:lang w:val="en-GB"/>
        </w:rPr>
      </w:pPr>
    </w:p>
    <w:p w14:paraId="196AAA42" w14:textId="77777777" w:rsidR="001D3490" w:rsidRDefault="001D3490" w:rsidP="00C73836">
      <w:pPr>
        <w:tabs>
          <w:tab w:val="num" w:pos="0"/>
        </w:tabs>
        <w:suppressAutoHyphens/>
        <w:ind w:right="-574"/>
        <w:rPr>
          <w:rFonts w:ascii="Times New Roman" w:hAnsi="Times New Roman"/>
          <w:lang w:val="en-GB"/>
        </w:rPr>
      </w:pPr>
    </w:p>
    <w:p w14:paraId="5F74A855" w14:textId="77777777" w:rsidR="001D3490" w:rsidRDefault="001D3490" w:rsidP="00FF6086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30500909" w14:textId="77777777" w:rsidR="00541BE8" w:rsidRDefault="00375450" w:rsidP="00541BE8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color w:val="000000"/>
          <w:szCs w:val="24"/>
          <w:lang w:val="en-CA" w:eastAsia="ar-SA"/>
        </w:rPr>
        <w:t>BOOK CHAPTERS, ENCYCLOPEDIA ENTRIES</w:t>
      </w:r>
    </w:p>
    <w:p w14:paraId="435F48D9" w14:textId="77777777" w:rsidR="00541BE8" w:rsidRDefault="00541BE8" w:rsidP="00541BE8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color w:val="000000"/>
          <w:szCs w:val="24"/>
          <w:lang w:val="en-CA" w:eastAsia="ar-SA"/>
        </w:rPr>
      </w:pPr>
    </w:p>
    <w:p w14:paraId="185548C6" w14:textId="77777777" w:rsidR="00327291" w:rsidRPr="00541BE8" w:rsidRDefault="00327291" w:rsidP="00327291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 w:rsidRPr="00541B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Denyer 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Willis, Graham. (a</w:t>
      </w:r>
      <w:r w:rsidRPr="00541BE8">
        <w:rPr>
          <w:rFonts w:ascii="Times" w:hAnsi="Times" w:cs="Baskerville"/>
          <w:noProof w:val="0"/>
          <w:color w:val="000000"/>
          <w:szCs w:val="24"/>
          <w:lang w:val="en-CA" w:eastAsia="ar-SA"/>
        </w:rPr>
        <w:t>ccepted)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. </w:t>
      </w:r>
      <w:r w:rsidRPr="00541BE8">
        <w:rPr>
          <w:rFonts w:ascii="Times" w:hAnsi="Times" w:cs="Baskerville"/>
          <w:noProof w:val="0"/>
          <w:szCs w:val="24"/>
          <w:lang w:eastAsia="ar-SA"/>
        </w:rPr>
        <w:t>São</w:t>
      </w:r>
      <w:r w:rsidRPr="00541B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Paulo: Codes of the Street, Invisibility and Violence. In: 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Shaw, Mark, and Julie Berg. </w:t>
      </w:r>
      <w:r>
        <w:rPr>
          <w:rFonts w:ascii="Times" w:hAnsi="Times" w:cs="Baskerville"/>
          <w:i/>
          <w:noProof w:val="0"/>
          <w:color w:val="000000"/>
          <w:szCs w:val="24"/>
          <w:lang w:val="en-GB" w:eastAsia="ar-SA"/>
        </w:rPr>
        <w:t>Criminal Bureaucracies: Symbiotic Security Governance in Emerging C</w:t>
      </w:r>
      <w:r w:rsidRPr="00807EFD">
        <w:rPr>
          <w:rFonts w:ascii="Times" w:hAnsi="Times" w:cs="Baskerville"/>
          <w:i/>
          <w:noProof w:val="0"/>
          <w:color w:val="000000"/>
          <w:szCs w:val="24"/>
          <w:lang w:val="en-GB" w:eastAsia="ar-SA"/>
        </w:rPr>
        <w:t>ities</w:t>
      </w:r>
      <w:r w:rsidRPr="00541BE8">
        <w:rPr>
          <w:rFonts w:ascii="Times" w:hAnsi="Times" w:cs="Baskerville"/>
          <w:noProof w:val="0"/>
          <w:color w:val="000000"/>
          <w:szCs w:val="24"/>
          <w:lang w:val="en-GB" w:eastAsia="ar-SA"/>
        </w:rPr>
        <w:t>.</w:t>
      </w: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 Oxford University Press. </w:t>
      </w:r>
    </w:p>
    <w:p w14:paraId="5D529C8B" w14:textId="77777777" w:rsidR="00C7588D" w:rsidRDefault="00C7588D" w:rsidP="00541BE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454C6C78" w14:textId="2819D3B9" w:rsidR="00C7588D" w:rsidRPr="00C7588D" w:rsidRDefault="00C7588D" w:rsidP="00541BE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Den</w:t>
      </w:r>
      <w:r w:rsidR="00327291">
        <w:rPr>
          <w:rFonts w:ascii="Times" w:hAnsi="Times" w:cs="Baskerville"/>
          <w:noProof w:val="0"/>
          <w:color w:val="000000"/>
          <w:szCs w:val="24"/>
          <w:lang w:val="en-CA" w:eastAsia="ar-SA"/>
        </w:rPr>
        <w:t>yer Willis, Graham. (2016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). Police, ‘Police’ and the Urban. In: Bradford, Ben, Beatrice Jauregui, Ian Loader and Jonny Steinberg. </w:t>
      </w:r>
      <w:r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 xml:space="preserve">Sage Handbook of Global Policing. </w:t>
      </w:r>
      <w:r w:rsidR="00E93E04">
        <w:rPr>
          <w:rFonts w:ascii="Times" w:hAnsi="Times" w:cs="Baskerville"/>
          <w:noProof w:val="0"/>
          <w:color w:val="000000"/>
          <w:szCs w:val="24"/>
          <w:lang w:val="en-CA" w:eastAsia="ar-SA"/>
        </w:rPr>
        <w:t>London: Sage, 479-496.</w:t>
      </w:r>
    </w:p>
    <w:p w14:paraId="1C605EB7" w14:textId="77777777" w:rsidR="00541BE8" w:rsidRPr="00541BE8" w:rsidRDefault="00541BE8" w:rsidP="00541BE8">
      <w:pPr>
        <w:tabs>
          <w:tab w:val="num" w:pos="709"/>
        </w:tabs>
        <w:suppressAutoHyphens/>
        <w:ind w:right="-574"/>
        <w:contextualSpacing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50C33583" w14:textId="4338C171" w:rsidR="00541BE8" w:rsidRPr="00541BE8" w:rsidRDefault="00541BE8" w:rsidP="00541BE8">
      <w:pPr>
        <w:numPr>
          <w:ilvl w:val="0"/>
          <w:numId w:val="1"/>
        </w:numPr>
        <w:tabs>
          <w:tab w:val="clear" w:pos="432"/>
          <w:tab w:val="num" w:pos="0"/>
          <w:tab w:val="num" w:pos="709"/>
        </w:tabs>
        <w:suppressAutoHyphens/>
        <w:ind w:left="0" w:right="-574" w:hanging="426"/>
        <w:contextualSpacing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lastRenderedPageBreak/>
        <w:t>Den</w:t>
      </w:r>
      <w:r w:rsidR="00327291">
        <w:rPr>
          <w:rFonts w:ascii="Times" w:hAnsi="Times" w:cs="Baskerville"/>
          <w:noProof w:val="0"/>
          <w:color w:val="000000"/>
          <w:szCs w:val="24"/>
          <w:lang w:val="en-CA" w:eastAsia="ar-SA"/>
        </w:rPr>
        <w:t>yer Willis, Graham. (2016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). </w:t>
      </w:r>
      <w:r w:rsidRPr="00274F8B">
        <w:rPr>
          <w:rFonts w:ascii="Times New Roman" w:hAnsi="Times New Roman"/>
          <w:bCs/>
          <w:iCs/>
        </w:rPr>
        <w:t>Justice, Rights, and Discretionary Space in Brazilian Policing</w:t>
      </w:r>
      <w:r w:rsidR="00E93E04">
        <w:rPr>
          <w:rFonts w:ascii="Times New Roman" w:hAnsi="Times New Roman"/>
          <w:bCs/>
          <w:iCs/>
        </w:rPr>
        <w:t>.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In: </w:t>
      </w:r>
      <w:proofErr w:type="spellStart"/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Brunnegger</w:t>
      </w:r>
      <w:proofErr w:type="spellEnd"/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, Sandra and Karen Faulk (Eds.)</w:t>
      </w:r>
      <w:r w:rsidRPr="001014E8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 xml:space="preserve"> </w:t>
      </w:r>
      <w:r w:rsidRPr="001014E8">
        <w:rPr>
          <w:rFonts w:ascii="Times" w:eastAsia="Cambria" w:hAnsi="Times" w:cs="Baskerville"/>
          <w:i/>
          <w:noProof w:val="0"/>
          <w:szCs w:val="24"/>
          <w:lang w:eastAsia="ar-SA"/>
        </w:rPr>
        <w:t>A Sense of Justice: Legal Knowledge and Lived Experience in Latin America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.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Palo </w:t>
      </w:r>
      <w:r w:rsidR="0017444D">
        <w:rPr>
          <w:rFonts w:ascii="Times" w:hAnsi="Times" w:cs="Baskerville"/>
          <w:noProof w:val="0"/>
          <w:color w:val="000000"/>
          <w:szCs w:val="24"/>
          <w:lang w:val="en-CA" w:eastAsia="ar-SA"/>
        </w:rPr>
        <w:t>Alto: Stanford University Press, 7</w:t>
      </w:r>
      <w:r w:rsidR="007C3BB8">
        <w:rPr>
          <w:rFonts w:ascii="Times" w:hAnsi="Times" w:cs="Baskerville"/>
          <w:noProof w:val="0"/>
          <w:color w:val="000000"/>
          <w:szCs w:val="24"/>
          <w:lang w:val="en-CA" w:eastAsia="ar-SA"/>
        </w:rPr>
        <w:t>9-98.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</w:t>
      </w:r>
    </w:p>
    <w:p w14:paraId="6BE8CA37" w14:textId="77777777" w:rsidR="00541BE8" w:rsidRDefault="00541BE8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223C2EC1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Davis, Diane E. and Graham Denyer Willis (2011). Anti-Crime Social Movements in Latin America. In: Snow, David A.</w:t>
      </w:r>
      <w:r w:rsidRPr="001014E8">
        <w:rPr>
          <w:rFonts w:ascii="Times" w:hAnsi="Times" w:cs="Baskerville"/>
          <w:noProof w:val="0"/>
          <w:szCs w:val="24"/>
          <w:lang w:eastAsia="ar-SA"/>
        </w:rPr>
        <w:t xml:space="preserve">, Donatella Della Porta, Bert </w:t>
      </w:r>
      <w:proofErr w:type="spellStart"/>
      <w:r w:rsidRPr="001014E8">
        <w:rPr>
          <w:rFonts w:ascii="Times" w:hAnsi="Times" w:cs="Baskerville"/>
          <w:noProof w:val="0"/>
          <w:szCs w:val="24"/>
          <w:lang w:eastAsia="ar-SA"/>
        </w:rPr>
        <w:t>Klandermans</w:t>
      </w:r>
      <w:proofErr w:type="spellEnd"/>
      <w:r w:rsidRPr="001014E8">
        <w:rPr>
          <w:rFonts w:ascii="Times" w:hAnsi="Times" w:cs="Baskerville"/>
          <w:noProof w:val="0"/>
          <w:szCs w:val="24"/>
          <w:lang w:eastAsia="ar-SA"/>
        </w:rPr>
        <w:t xml:space="preserve">, and Doug McAdam (Eds.) </w:t>
      </w:r>
      <w:r w:rsidRPr="001014E8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>Blackwell Encyclopedia of Social and Political Movements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. Blackwell Publishing: Oxford. </w:t>
      </w:r>
    </w:p>
    <w:p w14:paraId="79DA6AF1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4B458EAB" w14:textId="77777777" w:rsidR="00E6271B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Denyer Willis, Graham. (2009). Deadly Symbiosis? The PCC, the State and the Institutionalization of Violence in São Paulo. In: Rodgers, Dennis and Gareth A. Jones. </w:t>
      </w:r>
      <w:r w:rsidRPr="001014E8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>Youth Violence in Latin America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. New York: Palgrave. </w:t>
      </w:r>
    </w:p>
    <w:p w14:paraId="18395D6D" w14:textId="77777777" w:rsidR="00480C54" w:rsidRDefault="00480C54" w:rsidP="00480C54">
      <w:pPr>
        <w:tabs>
          <w:tab w:val="num" w:pos="0"/>
        </w:tabs>
        <w:suppressAutoHyphens/>
        <w:ind w:right="-574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52A216D0" w14:textId="77777777" w:rsidR="0083346C" w:rsidRDefault="0083346C" w:rsidP="00480C54">
      <w:pPr>
        <w:tabs>
          <w:tab w:val="num" w:pos="0"/>
        </w:tabs>
        <w:suppressAutoHyphens/>
        <w:ind w:right="-574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7A77D6BD" w14:textId="612ABB34" w:rsidR="00F24ED6" w:rsidRDefault="00F24ED6" w:rsidP="00F24ED6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t xml:space="preserve">REVIEWS </w:t>
      </w:r>
      <w:r w:rsidR="00353949">
        <w:rPr>
          <w:rFonts w:ascii="Times" w:hAnsi="Times" w:cs="Baskerville"/>
          <w:b/>
          <w:noProof w:val="0"/>
          <w:szCs w:val="24"/>
          <w:lang w:val="en-CA" w:eastAsia="ar-SA"/>
        </w:rPr>
        <w:t>AND COMMENTARIES</w:t>
      </w:r>
    </w:p>
    <w:p w14:paraId="3F5C93CE" w14:textId="5D9F1E7A" w:rsidR="00353949" w:rsidRDefault="00353949" w:rsidP="00F24ED6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3C610397" w14:textId="3CBBE9AF" w:rsidR="00353949" w:rsidRPr="00353949" w:rsidRDefault="00353949" w:rsidP="00F24ED6">
      <w:pPr>
        <w:tabs>
          <w:tab w:val="num" w:pos="0"/>
        </w:tabs>
        <w:suppressAutoHyphens/>
        <w:ind w:right="-574" w:hanging="426"/>
        <w:rPr>
          <w:rFonts w:ascii="Times" w:hAnsi="Times" w:cs="Baskerville"/>
          <w:bCs/>
          <w:noProof w:val="0"/>
          <w:szCs w:val="24"/>
          <w:lang w:val="en-CA" w:eastAsia="ar-SA"/>
        </w:rPr>
      </w:pPr>
      <w:r>
        <w:rPr>
          <w:rFonts w:ascii="Times" w:hAnsi="Times" w:cs="Baskerville"/>
          <w:bCs/>
          <w:noProof w:val="0"/>
          <w:szCs w:val="24"/>
          <w:lang w:val="en-CA" w:eastAsia="ar-SA"/>
        </w:rPr>
        <w:t xml:space="preserve">(2020) Jeffrey Martin: Weak Police, Strong Democracy’ </w:t>
      </w:r>
      <w:r>
        <w:rPr>
          <w:rFonts w:ascii="Times" w:hAnsi="Times" w:cs="Baskerville"/>
          <w:bCs/>
          <w:i/>
          <w:iCs/>
          <w:noProof w:val="0"/>
          <w:szCs w:val="24"/>
          <w:lang w:val="en-CA" w:eastAsia="ar-SA"/>
        </w:rPr>
        <w:t>Current Anthropology</w:t>
      </w:r>
      <w:r>
        <w:rPr>
          <w:rFonts w:ascii="Times" w:hAnsi="Times" w:cs="Baskerville"/>
          <w:bCs/>
          <w:noProof w:val="0"/>
          <w:szCs w:val="24"/>
          <w:lang w:val="en-CA" w:eastAsia="ar-SA"/>
        </w:rPr>
        <w:t xml:space="preserve">.  </w:t>
      </w:r>
    </w:p>
    <w:p w14:paraId="676BD4DA" w14:textId="77777777" w:rsidR="00F24ED6" w:rsidRDefault="00F24ED6" w:rsidP="00F24ED6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2199A952" w14:textId="09988479" w:rsidR="00563D4B" w:rsidRPr="00563D4B" w:rsidRDefault="00AB2FD8" w:rsidP="00F24ED6">
      <w:pPr>
        <w:tabs>
          <w:tab w:val="num" w:pos="0"/>
        </w:tabs>
        <w:suppressAutoHyphens/>
        <w:ind w:right="-574" w:hanging="426"/>
        <w:rPr>
          <w:rFonts w:ascii="Times" w:eastAsiaTheme="minorEastAsia" w:hAnsi="Times" w:cs="Georgia"/>
          <w:noProof w:val="0"/>
          <w:color w:val="262626"/>
          <w:szCs w:val="24"/>
        </w:rPr>
      </w:pPr>
      <w:r>
        <w:rPr>
          <w:rFonts w:ascii="Times" w:eastAsiaTheme="minorEastAsia" w:hAnsi="Times" w:cs="Georgia"/>
          <w:noProof w:val="0"/>
          <w:color w:val="262626"/>
          <w:szCs w:val="24"/>
        </w:rPr>
        <w:t>(2019</w:t>
      </w:r>
      <w:r w:rsidR="00563D4B">
        <w:rPr>
          <w:rFonts w:ascii="Times" w:eastAsiaTheme="minorEastAsia" w:hAnsi="Times" w:cs="Georgia"/>
          <w:noProof w:val="0"/>
          <w:color w:val="262626"/>
          <w:szCs w:val="24"/>
        </w:rPr>
        <w:t xml:space="preserve">). Jaime Amparo Alves: The Anti-Black City: Police Terror and Black Urban Life in Brazil. </w:t>
      </w:r>
      <w:r w:rsidR="00563D4B">
        <w:rPr>
          <w:rFonts w:ascii="Times" w:eastAsiaTheme="minorEastAsia" w:hAnsi="Times" w:cs="Georgia"/>
          <w:i/>
          <w:noProof w:val="0"/>
          <w:color w:val="262626"/>
          <w:szCs w:val="24"/>
        </w:rPr>
        <w:t xml:space="preserve">International Journal of Urban and Regional Research. </w:t>
      </w:r>
    </w:p>
    <w:p w14:paraId="15B5DEC3" w14:textId="77777777" w:rsidR="00563D4B" w:rsidRDefault="00563D4B" w:rsidP="00F24ED6">
      <w:pPr>
        <w:tabs>
          <w:tab w:val="num" w:pos="0"/>
        </w:tabs>
        <w:suppressAutoHyphens/>
        <w:ind w:right="-574" w:hanging="426"/>
        <w:rPr>
          <w:rFonts w:ascii="Times" w:eastAsiaTheme="minorEastAsia" w:hAnsi="Times" w:cs="Georgia"/>
          <w:noProof w:val="0"/>
          <w:color w:val="262626"/>
          <w:szCs w:val="24"/>
        </w:rPr>
      </w:pPr>
    </w:p>
    <w:p w14:paraId="2C40DF60" w14:textId="1F01736D" w:rsidR="007D0556" w:rsidRPr="007D0556" w:rsidRDefault="00252C59" w:rsidP="00F24ED6">
      <w:pPr>
        <w:tabs>
          <w:tab w:val="num" w:pos="0"/>
        </w:tabs>
        <w:suppressAutoHyphens/>
        <w:ind w:right="-574" w:hanging="426"/>
        <w:rPr>
          <w:rFonts w:ascii="Times" w:eastAsiaTheme="minorEastAsia" w:hAnsi="Times" w:cs="Georgia"/>
          <w:i/>
          <w:noProof w:val="0"/>
          <w:color w:val="262626"/>
          <w:szCs w:val="24"/>
        </w:rPr>
      </w:pPr>
      <w:r>
        <w:rPr>
          <w:rFonts w:ascii="Times" w:eastAsiaTheme="minorEastAsia" w:hAnsi="Times" w:cs="Georgia"/>
          <w:noProof w:val="0"/>
          <w:color w:val="262626"/>
          <w:szCs w:val="24"/>
        </w:rPr>
        <w:t>(2017</w:t>
      </w:r>
      <w:r w:rsidR="007D0556">
        <w:rPr>
          <w:rFonts w:ascii="Times" w:eastAsiaTheme="minorEastAsia" w:hAnsi="Times" w:cs="Georgia"/>
          <w:noProof w:val="0"/>
          <w:color w:val="262626"/>
          <w:szCs w:val="24"/>
        </w:rPr>
        <w:t xml:space="preserve">). Eduardo Moncada: </w:t>
      </w:r>
      <w:r w:rsidR="00EA1D1E">
        <w:rPr>
          <w:rFonts w:ascii="Times" w:eastAsiaTheme="minorEastAsia" w:hAnsi="Times" w:cs="Georgia"/>
          <w:noProof w:val="0"/>
          <w:color w:val="262626"/>
          <w:szCs w:val="24"/>
        </w:rPr>
        <w:t xml:space="preserve">Cities, Business and the Politics of Urban Violence in Latin America. </w:t>
      </w:r>
      <w:r w:rsidR="007D0556">
        <w:rPr>
          <w:rFonts w:ascii="Times" w:eastAsiaTheme="minorEastAsia" w:hAnsi="Times" w:cs="Georgia"/>
          <w:noProof w:val="0"/>
          <w:color w:val="262626"/>
          <w:szCs w:val="24"/>
        </w:rPr>
        <w:t xml:space="preserve"> </w:t>
      </w:r>
      <w:r w:rsidR="007D0556">
        <w:rPr>
          <w:rFonts w:ascii="Times" w:eastAsiaTheme="minorEastAsia" w:hAnsi="Times" w:cs="Georgia"/>
          <w:i/>
          <w:noProof w:val="0"/>
          <w:color w:val="262626"/>
          <w:szCs w:val="24"/>
        </w:rPr>
        <w:t xml:space="preserve">Journal of Latin American Studies. </w:t>
      </w:r>
    </w:p>
    <w:p w14:paraId="4FC6233E" w14:textId="77777777" w:rsidR="007D0556" w:rsidRDefault="007D0556" w:rsidP="00F24ED6">
      <w:pPr>
        <w:tabs>
          <w:tab w:val="num" w:pos="0"/>
        </w:tabs>
        <w:suppressAutoHyphens/>
        <w:ind w:right="-574" w:hanging="426"/>
        <w:rPr>
          <w:rFonts w:ascii="Times" w:eastAsiaTheme="minorEastAsia" w:hAnsi="Times" w:cs="Georgia"/>
          <w:noProof w:val="0"/>
          <w:color w:val="262626"/>
          <w:szCs w:val="24"/>
        </w:rPr>
      </w:pPr>
    </w:p>
    <w:p w14:paraId="2A18C146" w14:textId="1AE8EA79" w:rsidR="00D020C2" w:rsidRPr="00D020C2" w:rsidRDefault="00D020C2" w:rsidP="00F24ED6">
      <w:pPr>
        <w:tabs>
          <w:tab w:val="num" w:pos="0"/>
        </w:tabs>
        <w:suppressAutoHyphens/>
        <w:ind w:right="-574" w:hanging="426"/>
        <w:rPr>
          <w:rFonts w:ascii="Times" w:eastAsiaTheme="minorEastAsia" w:hAnsi="Times" w:cs="Georgia"/>
          <w:noProof w:val="0"/>
          <w:color w:val="262626"/>
          <w:szCs w:val="24"/>
          <w:lang w:val="pt-BR"/>
        </w:rPr>
      </w:pPr>
      <w:r>
        <w:rPr>
          <w:rFonts w:ascii="Times" w:eastAsiaTheme="minorEastAsia" w:hAnsi="Times" w:cs="Georgia"/>
          <w:noProof w:val="0"/>
          <w:color w:val="262626"/>
          <w:szCs w:val="24"/>
        </w:rPr>
        <w:t xml:space="preserve">(2016). Keeanga-Yamahtta Taylor: From #BlackLivesMatter to Black Liberation. </w:t>
      </w:r>
      <w:proofErr w:type="spellStart"/>
      <w:r w:rsidRPr="00D020C2">
        <w:rPr>
          <w:rFonts w:ascii="Times" w:eastAsiaTheme="minorEastAsia" w:hAnsi="Times" w:cs="Georgia"/>
          <w:i/>
          <w:noProof w:val="0"/>
          <w:color w:val="262626"/>
          <w:szCs w:val="24"/>
          <w:lang w:val="pt-BR"/>
        </w:rPr>
        <w:t>Anthropoliteia</w:t>
      </w:r>
      <w:proofErr w:type="spellEnd"/>
      <w:r w:rsidR="004614F0">
        <w:rPr>
          <w:rFonts w:ascii="Times" w:eastAsiaTheme="minorEastAsia" w:hAnsi="Times" w:cs="Georgia"/>
          <w:noProof w:val="0"/>
          <w:color w:val="262626"/>
          <w:szCs w:val="24"/>
          <w:lang w:val="pt-BR"/>
        </w:rPr>
        <w:t>.</w:t>
      </w:r>
    </w:p>
    <w:p w14:paraId="12BB534E" w14:textId="77777777" w:rsidR="00D020C2" w:rsidRPr="00D020C2" w:rsidRDefault="00D020C2" w:rsidP="00F24ED6">
      <w:pPr>
        <w:tabs>
          <w:tab w:val="num" w:pos="0"/>
        </w:tabs>
        <w:suppressAutoHyphens/>
        <w:ind w:right="-574" w:hanging="426"/>
        <w:rPr>
          <w:rFonts w:ascii="Times" w:eastAsiaTheme="minorEastAsia" w:hAnsi="Times" w:cs="Georgia"/>
          <w:noProof w:val="0"/>
          <w:color w:val="262626"/>
          <w:szCs w:val="24"/>
          <w:lang w:val="pt-BR"/>
        </w:rPr>
      </w:pPr>
    </w:p>
    <w:p w14:paraId="2ED1AFA0" w14:textId="59AACEDD" w:rsidR="00F24ED6" w:rsidRPr="00F24ED6" w:rsidRDefault="00375450" w:rsidP="00F24ED6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  <w:r w:rsidRPr="00EB5446">
        <w:rPr>
          <w:rFonts w:ascii="Times" w:eastAsiaTheme="minorEastAsia" w:hAnsi="Times" w:cs="Georgia"/>
          <w:noProof w:val="0"/>
          <w:color w:val="262626"/>
          <w:szCs w:val="24"/>
          <w:lang w:val="en-GB"/>
        </w:rPr>
        <w:t xml:space="preserve">(2015). </w:t>
      </w:r>
      <w:r w:rsidR="00F24ED6">
        <w:rPr>
          <w:rFonts w:ascii="Times" w:eastAsiaTheme="minorEastAsia" w:hAnsi="Times" w:cs="Georgia"/>
          <w:noProof w:val="0"/>
          <w:color w:val="262626"/>
          <w:szCs w:val="24"/>
        </w:rPr>
        <w:t>David Skarbek: The Social Order of the Underworld: How Prison Gangs Govern the American Penal S</w:t>
      </w:r>
      <w:r w:rsidR="00F24ED6" w:rsidRPr="00F24ED6">
        <w:rPr>
          <w:rFonts w:ascii="Times" w:eastAsiaTheme="minorEastAsia" w:hAnsi="Times" w:cs="Georgia"/>
          <w:noProof w:val="0"/>
          <w:color w:val="262626"/>
          <w:szCs w:val="24"/>
        </w:rPr>
        <w:t>ystem</w:t>
      </w:r>
      <w:r w:rsidR="00F24ED6">
        <w:rPr>
          <w:rFonts w:ascii="Times" w:eastAsiaTheme="minorEastAsia" w:hAnsi="Times" w:cs="Georgia"/>
          <w:noProof w:val="0"/>
          <w:color w:val="262626"/>
          <w:szCs w:val="24"/>
        </w:rPr>
        <w:t xml:space="preserve">. </w:t>
      </w:r>
      <w:r w:rsidR="00F24ED6">
        <w:rPr>
          <w:rFonts w:ascii="Times" w:eastAsiaTheme="minorEastAsia" w:hAnsi="Times" w:cs="Georgia"/>
          <w:i/>
          <w:noProof w:val="0"/>
          <w:color w:val="262626"/>
          <w:szCs w:val="24"/>
        </w:rPr>
        <w:t>Public Choice</w:t>
      </w:r>
      <w:r w:rsidR="00F24ED6">
        <w:rPr>
          <w:rFonts w:ascii="Times" w:eastAsiaTheme="minorEastAsia" w:hAnsi="Times" w:cs="Georgia"/>
          <w:noProof w:val="0"/>
          <w:color w:val="262626"/>
          <w:szCs w:val="24"/>
        </w:rPr>
        <w:t xml:space="preserve">, 162 (1), 215-217. </w:t>
      </w:r>
    </w:p>
    <w:p w14:paraId="64138AD7" w14:textId="77777777" w:rsidR="00C604D2" w:rsidRDefault="00C604D2" w:rsidP="00B5463B">
      <w:pPr>
        <w:tabs>
          <w:tab w:val="num" w:pos="0"/>
        </w:tabs>
        <w:suppressAutoHyphens/>
        <w:ind w:right="-574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5CC24181" w14:textId="77777777" w:rsidR="00C604D2" w:rsidRDefault="00C604D2" w:rsidP="00F24ED6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6203E621" w14:textId="4A3599E1" w:rsidR="00A2294C" w:rsidRDefault="00A2294C" w:rsidP="00F24ED6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t>SCHOLARLY ARTICLES</w:t>
      </w:r>
      <w:r w:rsidR="00552952">
        <w:rPr>
          <w:rFonts w:ascii="Times" w:hAnsi="Times" w:cs="Baskerville"/>
          <w:b/>
          <w:noProof w:val="0"/>
          <w:szCs w:val="24"/>
          <w:lang w:val="en-CA" w:eastAsia="ar-SA"/>
        </w:rPr>
        <w:t>/ INVITED BLOG POSTS</w:t>
      </w:r>
      <w:r>
        <w:rPr>
          <w:rFonts w:ascii="Times" w:hAnsi="Times" w:cs="Baskerville"/>
          <w:b/>
          <w:noProof w:val="0"/>
          <w:szCs w:val="24"/>
          <w:lang w:val="en-CA" w:eastAsia="ar-SA"/>
        </w:rPr>
        <w:t xml:space="preserve"> </w:t>
      </w:r>
    </w:p>
    <w:p w14:paraId="0A2D6644" w14:textId="77777777" w:rsidR="002C0D18" w:rsidRDefault="002C0D18" w:rsidP="00F24ED6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0AB8F1CF" w14:textId="565E5368" w:rsidR="002C0D18" w:rsidRPr="002C0D18" w:rsidRDefault="002C0D18" w:rsidP="00F24ED6">
      <w:pPr>
        <w:tabs>
          <w:tab w:val="num" w:pos="0"/>
        </w:tabs>
        <w:suppressAutoHyphens/>
        <w:ind w:right="-574" w:hanging="426"/>
        <w:rPr>
          <w:rFonts w:ascii="Times" w:hAnsi="Times" w:cs="Baskerville"/>
          <w:i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 xml:space="preserve">(2019). Life and Death Insurance. </w:t>
      </w:r>
      <w:r>
        <w:rPr>
          <w:rFonts w:ascii="Times" w:hAnsi="Times" w:cs="Baskerville"/>
          <w:i/>
          <w:noProof w:val="0"/>
          <w:szCs w:val="24"/>
          <w:lang w:val="en-CA" w:eastAsia="ar-SA"/>
        </w:rPr>
        <w:t xml:space="preserve">SSRC Items. </w:t>
      </w:r>
    </w:p>
    <w:p w14:paraId="04E9C2EC" w14:textId="77777777" w:rsidR="00A2294C" w:rsidRDefault="00A2294C" w:rsidP="00AC6490">
      <w:pPr>
        <w:tabs>
          <w:tab w:val="num" w:pos="0"/>
        </w:tabs>
        <w:suppressAutoHyphens/>
        <w:ind w:right="-574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2D2209B0" w14:textId="1D5DEDE5" w:rsidR="00552952" w:rsidRPr="00552952" w:rsidRDefault="004644B1" w:rsidP="00A2294C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i/>
          <w:noProof w:val="0"/>
          <w:szCs w:val="24"/>
        </w:rPr>
      </w:pPr>
      <w:r>
        <w:rPr>
          <w:rFonts w:ascii="Times" w:hAnsi="Times" w:cs="Tahoma"/>
          <w:noProof w:val="0"/>
          <w:szCs w:val="24"/>
        </w:rPr>
        <w:t xml:space="preserve">(2016). </w:t>
      </w:r>
      <w:r w:rsidR="00552952">
        <w:rPr>
          <w:rFonts w:ascii="Times" w:hAnsi="Times" w:cs="Tahoma"/>
          <w:noProof w:val="0"/>
          <w:szCs w:val="24"/>
        </w:rPr>
        <w:t xml:space="preserve">Policing, Ethnography and Abandonment in Latin America. </w:t>
      </w:r>
      <w:r w:rsidR="00552952">
        <w:rPr>
          <w:rFonts w:ascii="Times" w:hAnsi="Times" w:cs="Tahoma"/>
          <w:i/>
          <w:noProof w:val="0"/>
          <w:szCs w:val="24"/>
        </w:rPr>
        <w:t xml:space="preserve">Border </w:t>
      </w:r>
      <w:proofErr w:type="spellStart"/>
      <w:r w:rsidR="00552952">
        <w:rPr>
          <w:rFonts w:ascii="Times" w:hAnsi="Times" w:cs="Tahoma"/>
          <w:i/>
          <w:noProof w:val="0"/>
          <w:szCs w:val="24"/>
        </w:rPr>
        <w:t>Criminologies</w:t>
      </w:r>
      <w:proofErr w:type="spellEnd"/>
      <w:r w:rsidR="00552952">
        <w:rPr>
          <w:rFonts w:ascii="Times" w:hAnsi="Times" w:cs="Tahoma"/>
          <w:i/>
          <w:noProof w:val="0"/>
          <w:szCs w:val="24"/>
        </w:rPr>
        <w:t xml:space="preserve">. </w:t>
      </w:r>
    </w:p>
    <w:p w14:paraId="0ECBF1AC" w14:textId="77777777" w:rsidR="00552952" w:rsidRDefault="00552952" w:rsidP="00A2294C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noProof w:val="0"/>
          <w:szCs w:val="24"/>
        </w:rPr>
      </w:pPr>
    </w:p>
    <w:p w14:paraId="0E7A9ABF" w14:textId="64ABAA42" w:rsidR="00A2294C" w:rsidRPr="00541DBD" w:rsidRDefault="00A2294C" w:rsidP="00A2294C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i/>
          <w:noProof w:val="0"/>
          <w:szCs w:val="24"/>
        </w:rPr>
      </w:pPr>
      <w:r>
        <w:rPr>
          <w:rFonts w:ascii="Times" w:hAnsi="Times" w:cs="Tahoma"/>
          <w:noProof w:val="0"/>
          <w:szCs w:val="24"/>
        </w:rPr>
        <w:t xml:space="preserve">(2014). </w:t>
      </w:r>
      <w:r w:rsidRPr="00A2294C">
        <w:rPr>
          <w:rFonts w:ascii="Times" w:hAnsi="Times" w:cs="Tahoma"/>
          <w:noProof w:val="0"/>
          <w:szCs w:val="24"/>
        </w:rPr>
        <w:t>The Gun Library</w:t>
      </w:r>
      <w:r w:rsidRPr="00541DBD">
        <w:rPr>
          <w:rFonts w:ascii="Times" w:hAnsi="Times" w:cs="Tahoma"/>
          <w:noProof w:val="0"/>
          <w:szCs w:val="24"/>
        </w:rPr>
        <w:t>.</w:t>
      </w:r>
      <w:r>
        <w:rPr>
          <w:rFonts w:ascii="Times" w:hAnsi="Times" w:cs="Tahoma"/>
          <w:noProof w:val="0"/>
          <w:szCs w:val="24"/>
        </w:rPr>
        <w:t xml:space="preserve"> </w:t>
      </w:r>
      <w:r>
        <w:rPr>
          <w:rFonts w:ascii="Times" w:hAnsi="Times" w:cs="Tahoma"/>
          <w:i/>
          <w:noProof w:val="0"/>
          <w:szCs w:val="24"/>
        </w:rPr>
        <w:t>Boston Review</w:t>
      </w:r>
      <w:r w:rsidR="00552952">
        <w:rPr>
          <w:rFonts w:ascii="Times" w:hAnsi="Times" w:cs="Tahoma"/>
          <w:i/>
          <w:noProof w:val="0"/>
          <w:szCs w:val="24"/>
        </w:rPr>
        <w:t>.</w:t>
      </w:r>
    </w:p>
    <w:p w14:paraId="108F5A4C" w14:textId="77777777" w:rsidR="00A2294C" w:rsidRDefault="00A2294C" w:rsidP="00A2294C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noProof w:val="0"/>
          <w:szCs w:val="24"/>
        </w:rPr>
      </w:pPr>
    </w:p>
    <w:p w14:paraId="6687BEF8" w14:textId="2FAB0AE1" w:rsidR="00A2294C" w:rsidRPr="001014E8" w:rsidRDefault="00A2294C" w:rsidP="00A2294C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noProof w:val="0"/>
          <w:szCs w:val="24"/>
        </w:rPr>
      </w:pPr>
      <w:r>
        <w:rPr>
          <w:rFonts w:ascii="Times" w:hAnsi="Times" w:cs="Tahoma"/>
          <w:noProof w:val="0"/>
          <w:szCs w:val="24"/>
        </w:rPr>
        <w:t>(</w:t>
      </w:r>
      <w:r w:rsidRPr="001014E8">
        <w:rPr>
          <w:rFonts w:ascii="Times" w:hAnsi="Times" w:cs="Tahoma"/>
          <w:noProof w:val="0"/>
          <w:szCs w:val="24"/>
        </w:rPr>
        <w:t>2013</w:t>
      </w:r>
      <w:r>
        <w:rPr>
          <w:rFonts w:ascii="Times" w:hAnsi="Times" w:cs="Tahoma"/>
          <w:noProof w:val="0"/>
          <w:szCs w:val="24"/>
        </w:rPr>
        <w:t>)</w:t>
      </w:r>
      <w:r w:rsidRPr="001014E8">
        <w:rPr>
          <w:rFonts w:ascii="Times" w:hAnsi="Times" w:cs="Tahoma"/>
          <w:noProof w:val="0"/>
          <w:szCs w:val="24"/>
        </w:rPr>
        <w:t xml:space="preserve">. </w:t>
      </w:r>
      <w:r w:rsidRPr="00A2294C">
        <w:rPr>
          <w:rFonts w:ascii="Times" w:hAnsi="Times" w:cs="Tahoma"/>
          <w:noProof w:val="0"/>
          <w:szCs w:val="24"/>
        </w:rPr>
        <w:t>In the Shadows: Brazil’s Urban Security Challenge</w:t>
      </w:r>
      <w:r w:rsidRPr="001014E8">
        <w:rPr>
          <w:rFonts w:ascii="Times" w:hAnsi="Times" w:cs="Tahoma"/>
          <w:i/>
          <w:noProof w:val="0"/>
          <w:szCs w:val="24"/>
        </w:rPr>
        <w:t xml:space="preserve">. </w:t>
      </w:r>
      <w:r w:rsidRPr="00EF3015">
        <w:rPr>
          <w:rFonts w:ascii="Times" w:hAnsi="Times" w:cs="Tahoma"/>
          <w:i/>
          <w:noProof w:val="0"/>
          <w:szCs w:val="24"/>
        </w:rPr>
        <w:t>World Politics Review</w:t>
      </w:r>
      <w:r w:rsidRPr="001014E8">
        <w:rPr>
          <w:rFonts w:ascii="Times" w:hAnsi="Times" w:cs="Tahoma"/>
          <w:noProof w:val="0"/>
          <w:szCs w:val="24"/>
        </w:rPr>
        <w:t xml:space="preserve">. </w:t>
      </w:r>
    </w:p>
    <w:p w14:paraId="00B61421" w14:textId="77777777" w:rsidR="00A2294C" w:rsidRPr="001014E8" w:rsidRDefault="00A2294C" w:rsidP="00A2294C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noProof w:val="0"/>
          <w:szCs w:val="24"/>
        </w:rPr>
      </w:pPr>
    </w:p>
    <w:p w14:paraId="642ED5E8" w14:textId="2F0F7DE6" w:rsidR="00A2294C" w:rsidRPr="001014E8" w:rsidRDefault="00A2294C" w:rsidP="00A2294C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noProof w:val="0"/>
          <w:szCs w:val="24"/>
        </w:rPr>
      </w:pPr>
      <w:r>
        <w:rPr>
          <w:rFonts w:ascii="Times" w:hAnsi="Times" w:cs="Tahoma"/>
          <w:noProof w:val="0"/>
          <w:szCs w:val="24"/>
        </w:rPr>
        <w:t>(</w:t>
      </w:r>
      <w:r w:rsidRPr="001014E8">
        <w:rPr>
          <w:rFonts w:ascii="Times" w:hAnsi="Times" w:cs="Tahoma"/>
          <w:noProof w:val="0"/>
          <w:szCs w:val="24"/>
        </w:rPr>
        <w:t>2013</w:t>
      </w:r>
      <w:r>
        <w:rPr>
          <w:rFonts w:ascii="Times" w:hAnsi="Times" w:cs="Tahoma"/>
          <w:noProof w:val="0"/>
          <w:szCs w:val="24"/>
        </w:rPr>
        <w:t>)</w:t>
      </w:r>
      <w:r w:rsidRPr="001014E8">
        <w:rPr>
          <w:rFonts w:ascii="Times" w:hAnsi="Times" w:cs="Tahoma"/>
          <w:noProof w:val="0"/>
          <w:szCs w:val="24"/>
        </w:rPr>
        <w:t xml:space="preserve">. </w:t>
      </w:r>
      <w:r w:rsidRPr="00A2294C">
        <w:rPr>
          <w:rFonts w:ascii="Times" w:hAnsi="Times" w:cs="Tahoma"/>
          <w:noProof w:val="0"/>
          <w:szCs w:val="24"/>
        </w:rPr>
        <w:t>The Right to Kill?</w:t>
      </w:r>
      <w:r w:rsidRPr="001014E8">
        <w:rPr>
          <w:rFonts w:ascii="Times" w:hAnsi="Times" w:cs="Tahoma"/>
          <w:i/>
          <w:noProof w:val="0"/>
          <w:szCs w:val="24"/>
        </w:rPr>
        <w:t xml:space="preserve"> </w:t>
      </w:r>
      <w:r w:rsidRPr="00EF3015">
        <w:rPr>
          <w:rFonts w:ascii="Times" w:hAnsi="Times" w:cs="Tahoma"/>
          <w:i/>
          <w:noProof w:val="0"/>
          <w:szCs w:val="24"/>
        </w:rPr>
        <w:t>Précis.</w:t>
      </w:r>
      <w:r w:rsidRPr="001014E8">
        <w:rPr>
          <w:rFonts w:ascii="Times" w:hAnsi="Times" w:cs="Tahoma"/>
          <w:noProof w:val="0"/>
          <w:szCs w:val="24"/>
        </w:rPr>
        <w:t xml:space="preserve"> Center for International Studies, MIT. </w:t>
      </w:r>
    </w:p>
    <w:p w14:paraId="4EF2C744" w14:textId="77777777" w:rsidR="00A2294C" w:rsidRDefault="00A2294C" w:rsidP="00A2294C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noProof w:val="0"/>
          <w:szCs w:val="24"/>
        </w:rPr>
      </w:pPr>
    </w:p>
    <w:p w14:paraId="3605CC4F" w14:textId="4CCF7CC7" w:rsidR="00A2294C" w:rsidRPr="001014E8" w:rsidRDefault="00A2294C" w:rsidP="00A2294C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noProof w:val="0"/>
          <w:szCs w:val="24"/>
        </w:rPr>
      </w:pPr>
      <w:r>
        <w:rPr>
          <w:rFonts w:ascii="Times" w:hAnsi="Times" w:cs="Tahoma"/>
          <w:noProof w:val="0"/>
          <w:szCs w:val="24"/>
        </w:rPr>
        <w:t>(</w:t>
      </w:r>
      <w:r w:rsidRPr="001014E8">
        <w:rPr>
          <w:rFonts w:ascii="Times" w:hAnsi="Times" w:cs="Tahoma"/>
          <w:noProof w:val="0"/>
          <w:szCs w:val="24"/>
        </w:rPr>
        <w:t>2013</w:t>
      </w:r>
      <w:r>
        <w:rPr>
          <w:rFonts w:ascii="Times" w:hAnsi="Times" w:cs="Tahoma"/>
          <w:noProof w:val="0"/>
          <w:szCs w:val="24"/>
        </w:rPr>
        <w:t>)</w:t>
      </w:r>
      <w:r w:rsidRPr="001014E8">
        <w:rPr>
          <w:rFonts w:ascii="Times" w:hAnsi="Times" w:cs="Tahoma"/>
          <w:noProof w:val="0"/>
          <w:szCs w:val="24"/>
        </w:rPr>
        <w:t>. </w:t>
      </w:r>
      <w:r w:rsidRPr="00A2294C">
        <w:rPr>
          <w:rFonts w:ascii="Times" w:hAnsi="Times" w:cs="Tahoma"/>
          <w:noProof w:val="0"/>
          <w:szCs w:val="24"/>
        </w:rPr>
        <w:t>São Paulo: Insecure Citizens, All of Them</w:t>
      </w:r>
      <w:r w:rsidRPr="001014E8">
        <w:rPr>
          <w:rFonts w:ascii="Times" w:hAnsi="Times" w:cs="Tahoma"/>
          <w:noProof w:val="0"/>
          <w:szCs w:val="24"/>
        </w:rPr>
        <w:t>. </w:t>
      </w:r>
      <w:r w:rsidRPr="00EF3015">
        <w:rPr>
          <w:rFonts w:ascii="Times" w:hAnsi="Times" w:cs="Tahoma"/>
          <w:i/>
          <w:noProof w:val="0"/>
          <w:szCs w:val="24"/>
        </w:rPr>
        <w:t>Open Democracy</w:t>
      </w:r>
      <w:r w:rsidRPr="001014E8">
        <w:rPr>
          <w:rFonts w:ascii="Times" w:hAnsi="Times" w:cs="Tahoma"/>
          <w:noProof w:val="0"/>
          <w:szCs w:val="24"/>
        </w:rPr>
        <w:t>. </w:t>
      </w:r>
    </w:p>
    <w:p w14:paraId="04244A96" w14:textId="77777777" w:rsidR="00CA282A" w:rsidRPr="00C604D2" w:rsidRDefault="00CA282A" w:rsidP="00C604D2">
      <w:pPr>
        <w:tabs>
          <w:tab w:val="num" w:pos="709"/>
        </w:tabs>
        <w:suppressAutoHyphens/>
        <w:ind w:right="-574"/>
        <w:contextualSpacing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5A58076A" w14:textId="77777777" w:rsidR="00C604D2" w:rsidRDefault="00C604D2" w:rsidP="00B5463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3CBC5B21" w14:textId="77777777" w:rsidR="00862B8B" w:rsidRDefault="00E6271B" w:rsidP="00E6271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t xml:space="preserve">AWARDS </w:t>
      </w:r>
    </w:p>
    <w:p w14:paraId="37E373AE" w14:textId="77777777" w:rsidR="00862B8B" w:rsidRDefault="00862B8B" w:rsidP="00E6271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1112F6F1" w14:textId="77777777" w:rsidR="00862B8B" w:rsidRDefault="00862B8B" w:rsidP="00862B8B">
      <w:pPr>
        <w:tabs>
          <w:tab w:val="num" w:pos="0"/>
        </w:tabs>
        <w:suppressAutoHyphens/>
        <w:spacing w:line="360" w:lineRule="auto"/>
        <w:ind w:right="-573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2014- Best Dissertation, Brazil Section, Latin American Studies Association</w:t>
      </w:r>
    </w:p>
    <w:p w14:paraId="1F9829C9" w14:textId="393F50EE" w:rsidR="00862B8B" w:rsidRDefault="00AC6490" w:rsidP="00862B8B">
      <w:pPr>
        <w:tabs>
          <w:tab w:val="num" w:pos="0"/>
        </w:tabs>
        <w:suppressAutoHyphens/>
        <w:spacing w:line="360" w:lineRule="auto"/>
        <w:ind w:right="-573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lastRenderedPageBreak/>
        <w:t>2014- Hono</w:t>
      </w:r>
      <w:r w:rsidR="00862B8B">
        <w:rPr>
          <w:rFonts w:ascii="Times" w:hAnsi="Times" w:cs="Baskerville"/>
          <w:noProof w:val="0"/>
          <w:szCs w:val="24"/>
          <w:lang w:eastAsia="ar-SA"/>
        </w:rPr>
        <w:t xml:space="preserve">rable Mention, Gill Chin-Lim Award for Best Dissertation, Association of </w:t>
      </w:r>
      <w:r w:rsidR="00CA62E2">
        <w:rPr>
          <w:rFonts w:ascii="Times" w:hAnsi="Times" w:cs="Baskerville"/>
          <w:noProof w:val="0"/>
          <w:szCs w:val="24"/>
          <w:lang w:eastAsia="ar-SA"/>
        </w:rPr>
        <w:t>Collegiate Schools of Planning</w:t>
      </w:r>
    </w:p>
    <w:p w14:paraId="2B87BA45" w14:textId="481F7E16" w:rsidR="00862B8B" w:rsidRPr="001014E8" w:rsidRDefault="00AC6490" w:rsidP="00862B8B">
      <w:pPr>
        <w:tabs>
          <w:tab w:val="num" w:pos="0"/>
        </w:tabs>
        <w:suppressAutoHyphens/>
        <w:spacing w:line="360" w:lineRule="auto"/>
        <w:ind w:right="-573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2014- Hono</w:t>
      </w:r>
      <w:r w:rsidR="00862B8B">
        <w:rPr>
          <w:rFonts w:ascii="Times" w:hAnsi="Times" w:cs="Baskerville"/>
          <w:noProof w:val="0"/>
          <w:szCs w:val="24"/>
          <w:lang w:eastAsia="ar-SA"/>
        </w:rPr>
        <w:t xml:space="preserve">rable Mention, Best Dissertation, Department of Urban Studies and Planning, MIT </w:t>
      </w:r>
    </w:p>
    <w:p w14:paraId="44552255" w14:textId="77777777" w:rsidR="00862B8B" w:rsidRDefault="00862B8B" w:rsidP="002C5DD1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08C957D4" w14:textId="1101B007" w:rsidR="00E6271B" w:rsidRDefault="00E6271B" w:rsidP="00E6271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t>GRANTS</w:t>
      </w:r>
    </w:p>
    <w:p w14:paraId="1E0762E2" w14:textId="77777777" w:rsidR="00DA5816" w:rsidRPr="001014E8" w:rsidRDefault="00DA5816" w:rsidP="00E6271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0611B559" w14:textId="0BA0BB93" w:rsidR="00E6271B" w:rsidRPr="001014E8" w:rsidRDefault="00EF4621" w:rsidP="00521146">
      <w:pPr>
        <w:tabs>
          <w:tab w:val="num" w:pos="284"/>
        </w:tabs>
        <w:suppressAutoHyphens/>
        <w:spacing w:line="360" w:lineRule="auto"/>
        <w:ind w:left="284" w:right="-573" w:hanging="710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>2013-2015 (Interrupted for permanent employment)</w:t>
      </w:r>
      <w:r w:rsidR="00E6271B">
        <w:rPr>
          <w:rFonts w:ascii="Times" w:hAnsi="Times" w:cs="Baskerville"/>
          <w:noProof w:val="0"/>
          <w:szCs w:val="24"/>
          <w:lang w:val="en-CA" w:eastAsia="ar-SA"/>
        </w:rPr>
        <w:t xml:space="preserve"> Post-Doctoral Fellowship, Social Science and Humani</w:t>
      </w:r>
      <w:r w:rsidR="004106B1">
        <w:rPr>
          <w:rFonts w:ascii="Times" w:hAnsi="Times" w:cs="Baskerville"/>
          <w:noProof w:val="0"/>
          <w:szCs w:val="24"/>
          <w:lang w:val="en-CA" w:eastAsia="ar-SA"/>
        </w:rPr>
        <w:t>ties Research Council of Canada</w:t>
      </w:r>
    </w:p>
    <w:p w14:paraId="7066D78B" w14:textId="6B03BE70" w:rsidR="00E6271B" w:rsidRPr="001014E8" w:rsidRDefault="00E6271B" w:rsidP="00521146">
      <w:pPr>
        <w:tabs>
          <w:tab w:val="num" w:pos="284"/>
        </w:tabs>
        <w:suppressAutoHyphens/>
        <w:spacing w:line="360" w:lineRule="auto"/>
        <w:ind w:left="284" w:right="-573" w:hanging="710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>2012-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 xml:space="preserve"> </w:t>
      </w:r>
      <w:r>
        <w:rPr>
          <w:rFonts w:ascii="Times" w:hAnsi="Times" w:cs="Baskerville"/>
          <w:noProof w:val="0"/>
          <w:szCs w:val="24"/>
          <w:lang w:val="en-CA" w:eastAsia="ar-SA"/>
        </w:rPr>
        <w:t>Summer Study Research Grant,</w:t>
      </w:r>
      <w:r w:rsidRPr="00C905EF">
        <w:rPr>
          <w:rFonts w:ascii="Times" w:hAnsi="Times" w:cs="Baskerville"/>
          <w:noProof w:val="0"/>
          <w:szCs w:val="24"/>
          <w:lang w:val="en-CA" w:eastAsia="ar-SA"/>
        </w:rPr>
        <w:t xml:space="preserve"> 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>MIT Center for International Studies</w:t>
      </w:r>
    </w:p>
    <w:p w14:paraId="3467E2E3" w14:textId="09ADB797" w:rsidR="00E6271B" w:rsidRPr="001014E8" w:rsidRDefault="00E6271B" w:rsidP="00521146">
      <w:pPr>
        <w:tabs>
          <w:tab w:val="num" w:pos="284"/>
        </w:tabs>
        <w:suppressAutoHyphens/>
        <w:spacing w:line="360" w:lineRule="auto"/>
        <w:ind w:left="284" w:right="-573" w:hanging="710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 xml:space="preserve">2011- 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>Drugs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, Security and Democracy Fellowship, 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>Social Science Research Council/ Open Society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 Foundations</w:t>
      </w:r>
    </w:p>
    <w:p w14:paraId="1077EDD1" w14:textId="199BADE5" w:rsidR="00E6271B" w:rsidRPr="001014E8" w:rsidRDefault="00E6271B" w:rsidP="00521146">
      <w:pPr>
        <w:tabs>
          <w:tab w:val="num" w:pos="284"/>
        </w:tabs>
        <w:suppressAutoHyphens/>
        <w:spacing w:line="360" w:lineRule="auto"/>
        <w:ind w:left="284" w:right="-573" w:hanging="710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 xml:space="preserve">2011- 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 xml:space="preserve">Emerson Award, Dept. of </w:t>
      </w:r>
      <w:r w:rsidR="004106B1">
        <w:rPr>
          <w:rFonts w:ascii="Times" w:hAnsi="Times" w:cs="Baskerville"/>
          <w:noProof w:val="0"/>
          <w:szCs w:val="24"/>
          <w:lang w:val="en-CA" w:eastAsia="ar-SA"/>
        </w:rPr>
        <w:t>Urban Studies and Planning, MIT</w:t>
      </w:r>
    </w:p>
    <w:p w14:paraId="63EB2C1D" w14:textId="16924F15" w:rsidR="00E6271B" w:rsidRPr="001014E8" w:rsidRDefault="00E6271B" w:rsidP="00521146">
      <w:pPr>
        <w:tabs>
          <w:tab w:val="num" w:pos="284"/>
        </w:tabs>
        <w:suppressAutoHyphens/>
        <w:spacing w:line="360" w:lineRule="auto"/>
        <w:ind w:left="284" w:right="-573" w:hanging="710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 xml:space="preserve">2010- 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>Dissertation Research Award</w:t>
      </w:r>
      <w:r>
        <w:rPr>
          <w:rFonts w:ascii="Times" w:hAnsi="Times" w:cs="Baskerville"/>
          <w:noProof w:val="0"/>
          <w:szCs w:val="24"/>
          <w:lang w:val="en-CA" w:eastAsia="ar-SA"/>
        </w:rPr>
        <w:t>,</w:t>
      </w:r>
      <w:r w:rsidRPr="00C905EF">
        <w:rPr>
          <w:rFonts w:ascii="Times" w:hAnsi="Times" w:cs="Baskerville"/>
          <w:noProof w:val="0"/>
          <w:szCs w:val="24"/>
          <w:lang w:val="en-CA" w:eastAsia="ar-SA"/>
        </w:rPr>
        <w:t xml:space="preserve"> </w:t>
      </w:r>
      <w:r w:rsidR="004106B1">
        <w:rPr>
          <w:rFonts w:ascii="Times" w:hAnsi="Times" w:cs="Baskerville"/>
          <w:noProof w:val="0"/>
          <w:szCs w:val="24"/>
          <w:lang w:val="en-CA" w:eastAsia="ar-SA"/>
        </w:rPr>
        <w:t>MISTI- Brazil, MIT</w:t>
      </w:r>
    </w:p>
    <w:p w14:paraId="50082F6C" w14:textId="7C240C79" w:rsidR="00E6271B" w:rsidRPr="001014E8" w:rsidRDefault="00E6271B" w:rsidP="00521146">
      <w:pPr>
        <w:tabs>
          <w:tab w:val="num" w:pos="284"/>
        </w:tabs>
        <w:suppressAutoHyphens/>
        <w:spacing w:line="360" w:lineRule="auto"/>
        <w:ind w:left="284" w:right="-573" w:hanging="710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 xml:space="preserve">2009- 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>Harold Horowitz Research Award, School of</w:t>
      </w:r>
      <w:r w:rsidR="004106B1">
        <w:rPr>
          <w:rFonts w:ascii="Times" w:hAnsi="Times" w:cs="Baskerville"/>
          <w:noProof w:val="0"/>
          <w:szCs w:val="24"/>
          <w:lang w:val="en-CA" w:eastAsia="ar-SA"/>
        </w:rPr>
        <w:t xml:space="preserve"> Architecture and Planning, MIT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 xml:space="preserve"> </w:t>
      </w:r>
    </w:p>
    <w:p w14:paraId="651028BC" w14:textId="1B5316C5" w:rsidR="00E6271B" w:rsidRPr="001014E8" w:rsidRDefault="00E6271B" w:rsidP="00521146">
      <w:pPr>
        <w:tabs>
          <w:tab w:val="num" w:pos="284"/>
        </w:tabs>
        <w:suppressAutoHyphens/>
        <w:spacing w:line="360" w:lineRule="auto"/>
        <w:ind w:left="284" w:right="-573" w:hanging="710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 xml:space="preserve">2009- 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 xml:space="preserve">Carroll L. Wilson Fellowship, </w:t>
      </w:r>
      <w:r w:rsidR="004106B1">
        <w:rPr>
          <w:rFonts w:ascii="Times" w:hAnsi="Times" w:cs="Baskerville"/>
          <w:noProof w:val="0"/>
          <w:szCs w:val="24"/>
          <w:lang w:val="en-CA" w:eastAsia="ar-SA"/>
        </w:rPr>
        <w:t>Entrepreneurship Center, MIT</w:t>
      </w:r>
    </w:p>
    <w:p w14:paraId="37F7A0B8" w14:textId="53AF2CD6" w:rsidR="00E6271B" w:rsidRPr="001014E8" w:rsidRDefault="00E6271B" w:rsidP="00521146">
      <w:pPr>
        <w:tabs>
          <w:tab w:val="num" w:pos="284"/>
        </w:tabs>
        <w:suppressAutoHyphens/>
        <w:spacing w:line="360" w:lineRule="auto"/>
        <w:ind w:left="284" w:right="-573" w:hanging="710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 xml:space="preserve">2009- 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 xml:space="preserve">Alumni Class Funds, Office of Faculty Support, </w:t>
      </w:r>
      <w:r w:rsidR="004106B1">
        <w:rPr>
          <w:rFonts w:ascii="Times" w:hAnsi="Times" w:cs="Baskerville"/>
          <w:noProof w:val="0"/>
          <w:szCs w:val="24"/>
          <w:lang w:val="en-CA" w:eastAsia="ar-SA"/>
        </w:rPr>
        <w:t>(with Diane Davis) MIT</w:t>
      </w:r>
    </w:p>
    <w:p w14:paraId="31DD8651" w14:textId="01A10DB3" w:rsidR="00E6271B" w:rsidRPr="001014E8" w:rsidRDefault="00E6271B" w:rsidP="00521146">
      <w:pPr>
        <w:tabs>
          <w:tab w:val="num" w:pos="284"/>
        </w:tabs>
        <w:suppressAutoHyphens/>
        <w:spacing w:line="360" w:lineRule="auto"/>
        <w:ind w:left="284" w:right="-573" w:hanging="710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 xml:space="preserve">2008- 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>The Glynn Berry Fund- Department of Foreign Affairs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 and International Trade Canada</w:t>
      </w:r>
      <w:r w:rsidR="004106B1">
        <w:rPr>
          <w:rFonts w:ascii="Times" w:hAnsi="Times" w:cs="Baskerville"/>
          <w:noProof w:val="0"/>
          <w:szCs w:val="24"/>
          <w:lang w:val="en-CA" w:eastAsia="ar-SA"/>
        </w:rPr>
        <w:t xml:space="preserve"> (for the CCSRC)</w:t>
      </w:r>
    </w:p>
    <w:p w14:paraId="1A76923E" w14:textId="1A974F3E" w:rsidR="00E6271B" w:rsidRPr="001014E8" w:rsidRDefault="00E6271B" w:rsidP="00521146">
      <w:pPr>
        <w:tabs>
          <w:tab w:val="num" w:pos="284"/>
        </w:tabs>
        <w:suppressAutoHyphens/>
        <w:spacing w:line="360" w:lineRule="auto"/>
        <w:ind w:left="284" w:right="-573" w:hanging="710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>2007- Graduate Research Award,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 xml:space="preserve"> Human Security-Cities/ Foreign Affairs Canad</w:t>
      </w:r>
      <w:r>
        <w:rPr>
          <w:rFonts w:ascii="Times" w:hAnsi="Times" w:cs="Baskerville"/>
          <w:noProof w:val="0"/>
          <w:szCs w:val="24"/>
          <w:lang w:val="en-CA" w:eastAsia="ar-SA"/>
        </w:rPr>
        <w:t>a</w:t>
      </w:r>
    </w:p>
    <w:p w14:paraId="51D50C92" w14:textId="3FEBC202" w:rsidR="00E6271B" w:rsidRPr="001014E8" w:rsidRDefault="00E6271B" w:rsidP="00521146">
      <w:pPr>
        <w:tabs>
          <w:tab w:val="num" w:pos="284"/>
        </w:tabs>
        <w:suppressAutoHyphens/>
        <w:spacing w:line="360" w:lineRule="auto"/>
        <w:ind w:left="284" w:right="-573" w:hanging="710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 xml:space="preserve">2006- 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>Master of Arts Scholarship</w:t>
      </w:r>
      <w:r>
        <w:rPr>
          <w:rFonts w:ascii="Times" w:hAnsi="Times" w:cs="Baskerville"/>
          <w:noProof w:val="0"/>
          <w:szCs w:val="24"/>
          <w:lang w:val="en-CA" w:eastAsia="ar-SA"/>
        </w:rPr>
        <w:t>,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 xml:space="preserve"> Social Science and Humanities Re</w:t>
      </w:r>
      <w:r w:rsidR="004106B1">
        <w:rPr>
          <w:rFonts w:ascii="Times" w:hAnsi="Times" w:cs="Baskerville"/>
          <w:noProof w:val="0"/>
          <w:szCs w:val="24"/>
          <w:lang w:val="en-CA" w:eastAsia="ar-SA"/>
        </w:rPr>
        <w:t>search Council of Canada</w:t>
      </w:r>
    </w:p>
    <w:p w14:paraId="755011C8" w14:textId="221EEE03" w:rsidR="00E6271B" w:rsidRPr="001014E8" w:rsidRDefault="0097329B" w:rsidP="0097329B">
      <w:pPr>
        <w:tabs>
          <w:tab w:val="num" w:pos="0"/>
          <w:tab w:val="left" w:pos="3451"/>
        </w:tabs>
        <w:suppressAutoHyphens/>
        <w:ind w:right="-574"/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ab/>
      </w:r>
    </w:p>
    <w:p w14:paraId="1BC71035" w14:textId="77777777" w:rsidR="00E6271B" w:rsidRPr="001014E8" w:rsidRDefault="00E6271B" w:rsidP="00E6271B">
      <w:pPr>
        <w:keepNext/>
        <w:tabs>
          <w:tab w:val="num" w:pos="0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noProof w:val="0"/>
          <w:szCs w:val="24"/>
          <w:lang w:val="en-CA" w:eastAsia="ar-SA"/>
        </w:rPr>
      </w:pPr>
    </w:p>
    <w:p w14:paraId="3EC5801F" w14:textId="77777777" w:rsidR="00E6271B" w:rsidRPr="001014E8" w:rsidRDefault="00E6271B" w:rsidP="00E6271B">
      <w:pPr>
        <w:keepNext/>
        <w:tabs>
          <w:tab w:val="num" w:pos="0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t>INVITED TALKS</w:t>
      </w:r>
    </w:p>
    <w:p w14:paraId="0DF7F499" w14:textId="77777777" w:rsidR="007D6955" w:rsidRDefault="007D6955" w:rsidP="007D6955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1F2BE2BD" w14:textId="330E3703" w:rsidR="003528B6" w:rsidRDefault="003528B6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>March 2020. Brazil Week, Duke University</w:t>
      </w:r>
      <w:r w:rsidR="005F480A"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 (Keynote)</w:t>
      </w:r>
    </w:p>
    <w:p w14:paraId="0E65024B" w14:textId="77777777" w:rsidR="003528B6" w:rsidRDefault="003528B6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</w:p>
    <w:p w14:paraId="4C101236" w14:textId="7CC8811D" w:rsidR="00C94EC7" w:rsidRDefault="00C94EC7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November 2019. </w:t>
      </w:r>
      <w:r w:rsidR="00FD3A0D"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Department of </w:t>
      </w:r>
      <w:r w:rsidR="005F480A"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Social </w:t>
      </w:r>
      <w:r w:rsidR="00FD3A0D"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Anthropology, </w:t>
      </w: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Harvard University </w:t>
      </w:r>
    </w:p>
    <w:p w14:paraId="0F726FC9" w14:textId="77777777" w:rsidR="00C94EC7" w:rsidRDefault="00C94EC7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</w:p>
    <w:p w14:paraId="6739D11E" w14:textId="610AF792" w:rsidR="009E4CF2" w:rsidRDefault="00295C67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June 2019. Executive Session. Colombian Anthropology Association, Cali, Colombia </w:t>
      </w:r>
    </w:p>
    <w:p w14:paraId="4D666255" w14:textId="77777777" w:rsidR="00295C67" w:rsidRDefault="00295C67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</w:p>
    <w:p w14:paraId="5BE9A0D9" w14:textId="3B37D02B" w:rsidR="001D3490" w:rsidRDefault="001D3490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>March 2019. Wolfson College, University of Cambridge</w:t>
      </w:r>
    </w:p>
    <w:p w14:paraId="3C805A05" w14:textId="77777777" w:rsidR="001D3490" w:rsidRDefault="001D3490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</w:p>
    <w:p w14:paraId="1D0F6B43" w14:textId="2CCC8112" w:rsidR="001D3490" w:rsidRDefault="001D3490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>February 2019. Latin America Centre, Oxford University</w:t>
      </w:r>
    </w:p>
    <w:p w14:paraId="7392B4DD" w14:textId="77777777" w:rsidR="001D3490" w:rsidRDefault="001D3490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</w:p>
    <w:p w14:paraId="2851DCEC" w14:textId="2D163B56" w:rsidR="00360F0D" w:rsidRDefault="00360F0D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October 2018. Department of Sociology, University of Cambridge </w:t>
      </w:r>
    </w:p>
    <w:p w14:paraId="67951C01" w14:textId="77777777" w:rsidR="00360F0D" w:rsidRDefault="00360F0D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</w:p>
    <w:p w14:paraId="48E7A78E" w14:textId="64799B90" w:rsidR="00360F0D" w:rsidRDefault="00360F0D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>June 2018. Centre for Future Intelligence, University of Cambridge</w:t>
      </w:r>
    </w:p>
    <w:p w14:paraId="7A13CBAD" w14:textId="77777777" w:rsidR="00360F0D" w:rsidRDefault="00360F0D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</w:p>
    <w:p w14:paraId="59DB7C90" w14:textId="3243024A" w:rsidR="00217357" w:rsidRDefault="00217357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>May 2018. Department of Geography, University of Cambridge</w:t>
      </w:r>
    </w:p>
    <w:p w14:paraId="3027AC10" w14:textId="77777777" w:rsidR="00217357" w:rsidRDefault="00217357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</w:p>
    <w:p w14:paraId="1AB02504" w14:textId="2D76A776" w:rsidR="00B228BA" w:rsidRPr="001D3490" w:rsidRDefault="00B228BA" w:rsidP="00217357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 w:rsidRPr="001D3490"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August 2018. Department of Social Epidemiology, </w:t>
      </w:r>
      <w:proofErr w:type="spellStart"/>
      <w:r w:rsidRPr="001D3490">
        <w:rPr>
          <w:rFonts w:ascii="Times" w:hAnsi="Times" w:cs="Baskerville"/>
          <w:noProof w:val="0"/>
          <w:color w:val="000000"/>
          <w:szCs w:val="24"/>
          <w:lang w:val="en-GB" w:eastAsia="ar-SA"/>
        </w:rPr>
        <w:t>Universidade</w:t>
      </w:r>
      <w:proofErr w:type="spellEnd"/>
      <w:r w:rsidRPr="001D3490"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 de Campinas</w:t>
      </w:r>
    </w:p>
    <w:p w14:paraId="0377FECD" w14:textId="77777777" w:rsidR="00B228BA" w:rsidRPr="001D3490" w:rsidRDefault="00B228BA" w:rsidP="00217357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</w:p>
    <w:p w14:paraId="4FBB93B8" w14:textId="7288C199" w:rsidR="00217357" w:rsidRPr="00217357" w:rsidRDefault="00217357" w:rsidP="00217357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pt-BR" w:eastAsia="ar-SA"/>
        </w:rPr>
      </w:pPr>
      <w:r w:rsidRPr="001D3490">
        <w:rPr>
          <w:rFonts w:ascii="Times" w:hAnsi="Times" w:cs="Baskerville"/>
          <w:noProof w:val="0"/>
          <w:color w:val="000000"/>
          <w:szCs w:val="24"/>
          <w:lang w:val="en-GB" w:eastAsia="ar-SA"/>
        </w:rPr>
        <w:lastRenderedPageBreak/>
        <w:t xml:space="preserve">March 2018. </w:t>
      </w:r>
      <w:r w:rsidRPr="00217357">
        <w:rPr>
          <w:rFonts w:ascii="Times" w:hAnsi="Times" w:cs="Baskerville"/>
          <w:noProof w:val="0"/>
          <w:color w:val="000000"/>
          <w:szCs w:val="24"/>
          <w:lang w:val="pt-BR" w:eastAsia="ar-SA"/>
        </w:rPr>
        <w:t>Fun</w:t>
      </w:r>
      <w:r>
        <w:rPr>
          <w:rFonts w:ascii="Times" w:hAnsi="Times" w:cs="Baskerville"/>
          <w:noProof w:val="0"/>
          <w:color w:val="000000"/>
          <w:szCs w:val="24"/>
          <w:lang w:val="pt-BR" w:eastAsia="ar-SA"/>
        </w:rPr>
        <w:t>da</w:t>
      </w:r>
      <w:r>
        <w:rPr>
          <w:rFonts w:ascii="Times" w:hAnsi="Times" w:cs="Times"/>
          <w:noProof w:val="0"/>
          <w:color w:val="000000"/>
          <w:szCs w:val="24"/>
          <w:lang w:val="pt-BR" w:eastAsia="ar-SA"/>
        </w:rPr>
        <w:t>çã</w:t>
      </w:r>
      <w:r>
        <w:rPr>
          <w:rFonts w:ascii="Times" w:hAnsi="Times" w:cs="Baskerville"/>
          <w:noProof w:val="0"/>
          <w:color w:val="000000"/>
          <w:szCs w:val="24"/>
          <w:lang w:val="pt-BR" w:eastAsia="ar-SA"/>
        </w:rPr>
        <w:t>o Get</w:t>
      </w:r>
      <w:r>
        <w:rPr>
          <w:rFonts w:ascii="Times" w:hAnsi="Times" w:cs="Times"/>
          <w:noProof w:val="0"/>
          <w:color w:val="000000"/>
          <w:szCs w:val="24"/>
          <w:lang w:val="pt-BR" w:eastAsia="ar-SA"/>
        </w:rPr>
        <w:t>ú</w:t>
      </w:r>
      <w:r w:rsidRPr="00217357">
        <w:rPr>
          <w:rFonts w:ascii="Times" w:hAnsi="Times" w:cs="Baskerville"/>
          <w:noProof w:val="0"/>
          <w:color w:val="000000"/>
          <w:szCs w:val="24"/>
          <w:lang w:val="pt-BR" w:eastAsia="ar-SA"/>
        </w:rPr>
        <w:t>lio Vargas</w:t>
      </w:r>
      <w:r>
        <w:rPr>
          <w:rFonts w:ascii="Times" w:hAnsi="Times" w:cs="Baskerville"/>
          <w:noProof w:val="0"/>
          <w:color w:val="000000"/>
          <w:szCs w:val="24"/>
          <w:lang w:val="pt-BR" w:eastAsia="ar-SA"/>
        </w:rPr>
        <w:t>, S</w:t>
      </w:r>
      <w:r>
        <w:rPr>
          <w:rFonts w:ascii="Times" w:hAnsi="Times" w:cs="Times"/>
          <w:noProof w:val="0"/>
          <w:color w:val="000000"/>
          <w:szCs w:val="24"/>
          <w:lang w:val="pt-BR" w:eastAsia="ar-SA"/>
        </w:rPr>
        <w:t>ã</w:t>
      </w:r>
      <w:r>
        <w:rPr>
          <w:rFonts w:ascii="Times" w:hAnsi="Times" w:cs="Baskerville"/>
          <w:noProof w:val="0"/>
          <w:color w:val="000000"/>
          <w:szCs w:val="24"/>
          <w:lang w:val="pt-BR" w:eastAsia="ar-SA"/>
        </w:rPr>
        <w:t xml:space="preserve">o Paulo </w:t>
      </w:r>
    </w:p>
    <w:p w14:paraId="3BCE30B2" w14:textId="77777777" w:rsidR="00217357" w:rsidRPr="00217357" w:rsidRDefault="00217357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pt-BR" w:eastAsia="ar-SA"/>
        </w:rPr>
      </w:pPr>
    </w:p>
    <w:p w14:paraId="13E4FB21" w14:textId="5446834B" w:rsidR="00252C59" w:rsidRDefault="00252C59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 w:rsidRPr="001D3490">
        <w:rPr>
          <w:rFonts w:ascii="Times" w:hAnsi="Times" w:cs="Baskerville"/>
          <w:noProof w:val="0"/>
          <w:color w:val="000000"/>
          <w:szCs w:val="24"/>
          <w:lang w:val="pt-BR" w:eastAsia="ar-SA"/>
        </w:rPr>
        <w:t xml:space="preserve">February 2018. </w:t>
      </w: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>Department of Anthropology, University of Chicago</w:t>
      </w:r>
    </w:p>
    <w:p w14:paraId="0356A5CA" w14:textId="77777777" w:rsidR="00252C59" w:rsidRDefault="00252C59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</w:p>
    <w:p w14:paraId="743CDC58" w14:textId="3F197A6F" w:rsidR="00C94EC7" w:rsidRDefault="00C94EC7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November 2017. </w:t>
      </w:r>
      <w:proofErr w:type="spellStart"/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>Université</w:t>
      </w:r>
      <w:proofErr w:type="spellEnd"/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 de Montréal</w:t>
      </w:r>
      <w:r w:rsidR="005F480A"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 (Keynote)</w:t>
      </w:r>
    </w:p>
    <w:p w14:paraId="2B61C786" w14:textId="77777777" w:rsidR="00C94EC7" w:rsidRDefault="00C94EC7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</w:p>
    <w:p w14:paraId="29975610" w14:textId="5DDE11E8" w:rsidR="00B0603C" w:rsidRDefault="00B0603C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>April 2017. Department of Anthropology, Stanford University</w:t>
      </w:r>
    </w:p>
    <w:p w14:paraId="3D54D89E" w14:textId="77777777" w:rsidR="00B0603C" w:rsidRDefault="00B0603C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</w:p>
    <w:p w14:paraId="1AD599FE" w14:textId="2DCD702A" w:rsidR="00327291" w:rsidRPr="009215AC" w:rsidRDefault="00327291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pt-BR" w:eastAsia="ar-SA"/>
        </w:rPr>
      </w:pPr>
      <w:r w:rsidRPr="009215AC">
        <w:rPr>
          <w:rFonts w:ascii="Times" w:hAnsi="Times" w:cs="Baskerville"/>
          <w:noProof w:val="0"/>
          <w:color w:val="000000"/>
          <w:szCs w:val="24"/>
          <w:lang w:val="pt-BR" w:eastAsia="ar-SA"/>
        </w:rPr>
        <w:t xml:space="preserve">June 2016. Insper, </w:t>
      </w:r>
      <w:r w:rsidRPr="009215AC">
        <w:rPr>
          <w:rFonts w:ascii="Times" w:eastAsiaTheme="minorEastAsia" w:hAnsi="Times" w:cs="Arial"/>
          <w:noProof w:val="0"/>
          <w:color w:val="000000" w:themeColor="text1"/>
          <w:szCs w:val="24"/>
          <w:lang w:val="pt-BR"/>
        </w:rPr>
        <w:t>São</w:t>
      </w:r>
      <w:r w:rsidRPr="009215AC">
        <w:rPr>
          <w:rFonts w:ascii="Times" w:hAnsi="Times" w:cs="Baskerville"/>
          <w:noProof w:val="0"/>
          <w:color w:val="000000"/>
          <w:szCs w:val="24"/>
          <w:lang w:val="pt-BR" w:eastAsia="ar-SA"/>
        </w:rPr>
        <w:t xml:space="preserve"> Paulo</w:t>
      </w:r>
    </w:p>
    <w:p w14:paraId="6F423A69" w14:textId="77777777" w:rsidR="00327291" w:rsidRPr="009215AC" w:rsidRDefault="00327291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pt-BR" w:eastAsia="ar-SA"/>
        </w:rPr>
      </w:pPr>
    </w:p>
    <w:p w14:paraId="36D0E4DD" w14:textId="39EEA69E" w:rsidR="000A6BC9" w:rsidRPr="000A6BC9" w:rsidRDefault="000A6BC9" w:rsidP="000A6BC9">
      <w:pPr>
        <w:tabs>
          <w:tab w:val="num" w:pos="-426"/>
        </w:tabs>
        <w:suppressAutoHyphens/>
        <w:ind w:left="-426" w:right="-574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  <w:r w:rsidRPr="009215AC">
        <w:rPr>
          <w:rFonts w:ascii="Times" w:hAnsi="Times" w:cs="Baskerville"/>
          <w:noProof w:val="0"/>
          <w:color w:val="000000"/>
          <w:szCs w:val="24"/>
          <w:lang w:val="pt-BR" w:eastAsia="ar-SA"/>
        </w:rPr>
        <w:t xml:space="preserve">April 2016.  </w:t>
      </w:r>
      <w:r w:rsidRPr="000A6BC9"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(With Maria </w:t>
      </w:r>
      <w:r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F.T. </w:t>
      </w:r>
      <w:r w:rsidR="009F053D"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Peres) </w:t>
      </w:r>
      <w:r w:rsidR="00B0603C"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Violence Research Centre, </w:t>
      </w:r>
      <w:r w:rsidRPr="000A6BC9">
        <w:rPr>
          <w:rFonts w:ascii="Times" w:hAnsi="Times" w:cs="Baskerville"/>
          <w:noProof w:val="0"/>
          <w:color w:val="000000"/>
          <w:szCs w:val="24"/>
          <w:lang w:val="en-GB" w:eastAsia="ar-SA"/>
        </w:rPr>
        <w:t xml:space="preserve">University of Cambridge </w:t>
      </w:r>
    </w:p>
    <w:p w14:paraId="57BE33AA" w14:textId="77777777" w:rsidR="000A6BC9" w:rsidRPr="000A6BC9" w:rsidRDefault="000A6BC9" w:rsidP="007D6955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GB" w:eastAsia="ar-SA"/>
        </w:rPr>
      </w:pPr>
    </w:p>
    <w:p w14:paraId="7C6F5684" w14:textId="4FD3D0F3" w:rsidR="007D6955" w:rsidRDefault="007D6955" w:rsidP="007D6955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March 2016. Institute of the Americas, University College London</w:t>
      </w:r>
    </w:p>
    <w:p w14:paraId="5656FAFD" w14:textId="77777777" w:rsidR="007D6955" w:rsidRDefault="007D6955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1FC022E0" w14:textId="66C9BFF3" w:rsidR="00541BE8" w:rsidRDefault="00541BE8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December 2015. </w:t>
      </w:r>
      <w:r w:rsidR="007F6AE9">
        <w:rPr>
          <w:rFonts w:ascii="Times" w:hAnsi="Times" w:cs="Baskerville"/>
          <w:noProof w:val="0"/>
          <w:color w:val="000000"/>
          <w:szCs w:val="24"/>
          <w:lang w:val="en-CA" w:eastAsia="ar-SA"/>
        </w:rPr>
        <w:t>Latin American Centre</w:t>
      </w:r>
      <w:r w:rsidR="007D6955">
        <w:rPr>
          <w:rFonts w:ascii="Times" w:hAnsi="Times" w:cs="Baskerville"/>
          <w:noProof w:val="0"/>
          <w:color w:val="000000"/>
          <w:szCs w:val="24"/>
          <w:lang w:val="en-CA" w:eastAsia="ar-SA"/>
        </w:rPr>
        <w:t>, Oxford University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</w:t>
      </w:r>
    </w:p>
    <w:p w14:paraId="41AFE2E2" w14:textId="77777777" w:rsidR="007D6955" w:rsidRDefault="007D6955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3A8610DB" w14:textId="0EE2AF63" w:rsidR="00541BE8" w:rsidRDefault="00541BE8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November 2015. Department of Geogra</w:t>
      </w:r>
      <w:r w:rsidR="00333BCC">
        <w:rPr>
          <w:rFonts w:ascii="Times" w:hAnsi="Times" w:cs="Baskerville"/>
          <w:noProof w:val="0"/>
          <w:color w:val="000000"/>
          <w:szCs w:val="24"/>
          <w:lang w:val="en-CA" w:eastAsia="ar-SA"/>
        </w:rPr>
        <w:t>phy, London School of Economics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</w:t>
      </w:r>
    </w:p>
    <w:p w14:paraId="7FBAEF56" w14:textId="77777777" w:rsidR="00541BE8" w:rsidRDefault="00541BE8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5B7B72C2" w14:textId="57751C62" w:rsidR="0097329B" w:rsidRDefault="0097329B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October 2015. Department of Archite</w:t>
      </w:r>
      <w:r w:rsidR="001C1872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cture, </w:t>
      </w:r>
      <w:r w:rsidR="004106B1">
        <w:rPr>
          <w:rFonts w:ascii="Times" w:hAnsi="Times" w:cs="Baskerville"/>
          <w:noProof w:val="0"/>
          <w:color w:val="000000"/>
          <w:szCs w:val="24"/>
          <w:lang w:val="en-CA" w:eastAsia="ar-SA"/>
        </w:rPr>
        <w:t>University of Cambridge</w:t>
      </w:r>
    </w:p>
    <w:p w14:paraId="3514DB79" w14:textId="77777777" w:rsidR="001C1872" w:rsidRDefault="001C1872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783800B0" w14:textId="017743EA" w:rsidR="00241943" w:rsidRDefault="00241943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September 2015. Rad</w:t>
      </w:r>
      <w:r w:rsidR="00333BCC">
        <w:rPr>
          <w:rFonts w:ascii="Times" w:hAnsi="Times" w:cs="Baskerville"/>
          <w:noProof w:val="0"/>
          <w:color w:val="000000"/>
          <w:szCs w:val="24"/>
          <w:lang w:val="en-CA" w:eastAsia="ar-SA"/>
        </w:rPr>
        <w:t>ical Americas. University College London</w:t>
      </w:r>
    </w:p>
    <w:p w14:paraId="0E0DC604" w14:textId="77777777" w:rsidR="00241943" w:rsidRDefault="00241943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29EE62D5" w14:textId="177F69E2" w:rsidR="0097329B" w:rsidRDefault="0097329B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July 2015. Department of Political Economy, King’s College Lon</w:t>
      </w:r>
      <w:r w:rsidR="004106B1">
        <w:rPr>
          <w:rFonts w:ascii="Times" w:hAnsi="Times" w:cs="Baskerville"/>
          <w:noProof w:val="0"/>
          <w:color w:val="000000"/>
          <w:szCs w:val="24"/>
          <w:lang w:val="en-CA" w:eastAsia="ar-SA"/>
        </w:rPr>
        <w:t>don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</w:t>
      </w:r>
    </w:p>
    <w:p w14:paraId="230E3337" w14:textId="77777777" w:rsidR="0097329B" w:rsidRDefault="0097329B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6758140B" w14:textId="67C117B5" w:rsidR="0047219F" w:rsidRDefault="00EC7F73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May 2015. Keynote. Oxbridge Conference on Brazilian S</w:t>
      </w:r>
      <w:r w:rsidR="004106B1">
        <w:rPr>
          <w:rFonts w:ascii="Times" w:hAnsi="Times" w:cs="Baskerville"/>
          <w:noProof w:val="0"/>
          <w:color w:val="000000"/>
          <w:szCs w:val="24"/>
          <w:lang w:val="en-CA" w:eastAsia="ar-SA"/>
        </w:rPr>
        <w:t>tudies, University of Cambridge</w:t>
      </w:r>
    </w:p>
    <w:p w14:paraId="4BBE8E4F" w14:textId="77777777" w:rsidR="00EC7F73" w:rsidRDefault="00EC7F73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3905E8DA" w14:textId="189935D6" w:rsidR="0047219F" w:rsidRDefault="0047219F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April 2014. </w:t>
      </w:r>
      <w:r w:rsidR="00331B22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Department of Geography and Environment, </w:t>
      </w:r>
      <w:r w:rsidR="004106B1">
        <w:rPr>
          <w:rFonts w:ascii="Times" w:hAnsi="Times" w:cs="Baskerville"/>
          <w:noProof w:val="0"/>
          <w:color w:val="000000"/>
          <w:szCs w:val="24"/>
          <w:lang w:val="en-CA" w:eastAsia="ar-SA"/>
        </w:rPr>
        <w:t>London School of Economics</w:t>
      </w:r>
    </w:p>
    <w:p w14:paraId="32C2BA87" w14:textId="77777777" w:rsidR="0047219F" w:rsidRDefault="0047219F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1A1A71A3" w14:textId="1A273FCF" w:rsidR="0047219F" w:rsidRDefault="0047219F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April 2014. </w:t>
      </w:r>
      <w:r w:rsidR="00331B22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School of Social and Political Sciences, </w:t>
      </w:r>
      <w:r w:rsidR="004106B1">
        <w:rPr>
          <w:rFonts w:ascii="Times" w:hAnsi="Times" w:cs="Baskerville"/>
          <w:noProof w:val="0"/>
          <w:color w:val="000000"/>
          <w:szCs w:val="24"/>
          <w:lang w:val="en-CA" w:eastAsia="ar-SA"/>
        </w:rPr>
        <w:t>University of Glasgow</w:t>
      </w:r>
    </w:p>
    <w:p w14:paraId="03862813" w14:textId="77777777" w:rsidR="0047219F" w:rsidRDefault="0047219F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0859D113" w14:textId="7A27D377" w:rsidR="0047219F" w:rsidRDefault="0047219F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April 2014. Brazil In</w:t>
      </w:r>
      <w:r w:rsidR="004106B1">
        <w:rPr>
          <w:rFonts w:ascii="Times" w:hAnsi="Times" w:cs="Baskerville"/>
          <w:noProof w:val="0"/>
          <w:color w:val="000000"/>
          <w:szCs w:val="24"/>
          <w:lang w:val="en-CA" w:eastAsia="ar-SA"/>
        </w:rPr>
        <w:t>stitute, King’s College London</w:t>
      </w:r>
    </w:p>
    <w:p w14:paraId="78B6734E" w14:textId="77777777" w:rsidR="0047219F" w:rsidRDefault="0047219F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3DDFB874" w14:textId="56FF3BC2" w:rsidR="00E6271B" w:rsidRDefault="00E6271B" w:rsidP="00722BED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October 2013. Woodrow Wilson International Center for Scholars, Washington, D.C.</w:t>
      </w:r>
    </w:p>
    <w:p w14:paraId="4AB413E8" w14:textId="77777777" w:rsidR="00E6271B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3F9992D3" w14:textId="459304BA" w:rsidR="00F31448" w:rsidRPr="00F31448" w:rsidRDefault="00F31448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October 2013. </w:t>
      </w:r>
      <w:r w:rsidR="00331B22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School of International Service, </w:t>
      </w:r>
      <w:r w:rsidR="0047219F">
        <w:rPr>
          <w:rFonts w:ascii="Times" w:hAnsi="Times" w:cs="Baskerville"/>
          <w:noProof w:val="0"/>
          <w:color w:val="000000"/>
          <w:szCs w:val="24"/>
          <w:lang w:val="en-CA" w:eastAsia="ar-SA"/>
        </w:rPr>
        <w:t>Ameri</w:t>
      </w:r>
      <w:r w:rsidR="004106B1">
        <w:rPr>
          <w:rFonts w:ascii="Times" w:hAnsi="Times" w:cs="Baskerville"/>
          <w:noProof w:val="0"/>
          <w:color w:val="000000"/>
          <w:szCs w:val="24"/>
          <w:lang w:val="en-CA" w:eastAsia="ar-SA"/>
        </w:rPr>
        <w:t>can University, Washington, D.C.</w:t>
      </w:r>
      <w:r w:rsidR="0047219F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</w:t>
      </w:r>
    </w:p>
    <w:p w14:paraId="01A277C8" w14:textId="77777777" w:rsidR="00F31448" w:rsidRDefault="00F31448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796C75FB" w14:textId="77A7DB66" w:rsidR="00E6271B" w:rsidRPr="000A6BC9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pt-BR" w:eastAsia="ar-SA"/>
        </w:rPr>
      </w:pPr>
      <w:r w:rsidRPr="000A6BC9">
        <w:rPr>
          <w:rFonts w:ascii="Times" w:hAnsi="Times" w:cs="Baskerville"/>
          <w:noProof w:val="0"/>
          <w:color w:val="000000"/>
          <w:szCs w:val="24"/>
          <w:lang w:val="pt-BR" w:eastAsia="ar-SA"/>
        </w:rPr>
        <w:t xml:space="preserve">April 2013, w/ Mariana Mota </w:t>
      </w:r>
      <w:r w:rsidR="00331B22" w:rsidRPr="000A6BC9">
        <w:rPr>
          <w:rFonts w:ascii="Times" w:hAnsi="Times" w:cs="Baskerville"/>
          <w:noProof w:val="0"/>
          <w:color w:val="000000"/>
          <w:szCs w:val="24"/>
          <w:lang w:val="pt-BR" w:eastAsia="ar-SA"/>
        </w:rPr>
        <w:t xml:space="preserve">Prado. Law School, Fundação Getúlio Vargas, </w:t>
      </w:r>
      <w:r w:rsidR="004106B1" w:rsidRPr="000A6BC9">
        <w:rPr>
          <w:rFonts w:ascii="Times" w:hAnsi="Times" w:cs="Baskerville"/>
          <w:noProof w:val="0"/>
          <w:color w:val="000000"/>
          <w:szCs w:val="24"/>
          <w:lang w:val="pt-BR" w:eastAsia="ar-SA"/>
        </w:rPr>
        <w:t>Rio de Janeiro</w:t>
      </w:r>
      <w:r w:rsidRPr="000A6BC9">
        <w:rPr>
          <w:rFonts w:ascii="Times" w:hAnsi="Times" w:cs="Baskerville"/>
          <w:noProof w:val="0"/>
          <w:color w:val="000000"/>
          <w:szCs w:val="24"/>
          <w:lang w:val="pt-BR" w:eastAsia="ar-SA"/>
        </w:rPr>
        <w:t xml:space="preserve"> </w:t>
      </w:r>
    </w:p>
    <w:p w14:paraId="0FA1C440" w14:textId="77777777" w:rsidR="001A5FFC" w:rsidRPr="000A6BC9" w:rsidRDefault="001A5FFC" w:rsidP="001A5FFC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color w:val="000000"/>
          <w:szCs w:val="24"/>
          <w:lang w:val="pt-BR" w:eastAsia="ar-SA"/>
        </w:rPr>
      </w:pPr>
    </w:p>
    <w:p w14:paraId="1ED50A83" w14:textId="296F33AC" w:rsidR="004106B1" w:rsidRPr="009421BC" w:rsidRDefault="004106B1" w:rsidP="004106B1">
      <w:pPr>
        <w:tabs>
          <w:tab w:val="num" w:pos="0"/>
        </w:tabs>
        <w:suppressAutoHyphens/>
        <w:ind w:right="-574" w:hanging="426"/>
        <w:rPr>
          <w:rFonts w:ascii="Times" w:eastAsiaTheme="minorEastAsia" w:hAnsi="Times" w:cs="Tahoma"/>
          <w:noProof w:val="0"/>
          <w:szCs w:val="24"/>
        </w:rPr>
      </w:pPr>
      <w:r>
        <w:rPr>
          <w:rFonts w:ascii="Times" w:eastAsiaTheme="minorEastAsia" w:hAnsi="Times" w:cs="Tahoma"/>
          <w:noProof w:val="0"/>
          <w:szCs w:val="24"/>
        </w:rPr>
        <w:t>March 2013.</w:t>
      </w:r>
      <w:r w:rsidRPr="009421BC">
        <w:rPr>
          <w:rFonts w:ascii="Times" w:eastAsiaTheme="minorEastAsia" w:hAnsi="Times" w:cs="Tahoma"/>
          <w:noProof w:val="0"/>
          <w:szCs w:val="24"/>
        </w:rPr>
        <w:t> </w:t>
      </w:r>
      <w:r>
        <w:rPr>
          <w:rFonts w:ascii="Times" w:eastAsiaTheme="minorEastAsia" w:hAnsi="Times" w:cs="Tahoma"/>
          <w:noProof w:val="0"/>
          <w:szCs w:val="24"/>
        </w:rPr>
        <w:t xml:space="preserve"> Metropolis 15, Ottawa (Invited by the Ministry of Public Safety Canada</w:t>
      </w:r>
      <w:r w:rsidR="00333BCC">
        <w:rPr>
          <w:rFonts w:ascii="Times" w:eastAsiaTheme="minorEastAsia" w:hAnsi="Times" w:cs="Tahoma"/>
          <w:noProof w:val="0"/>
          <w:szCs w:val="24"/>
        </w:rPr>
        <w:t>)</w:t>
      </w:r>
    </w:p>
    <w:p w14:paraId="4AC9126F" w14:textId="77777777" w:rsidR="004106B1" w:rsidRDefault="004106B1" w:rsidP="004106B1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4BF28578" w14:textId="6ABE9861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March 2013, w/</w:t>
      </w:r>
      <w:r w:rsidR="0047219F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Mariana </w:t>
      </w:r>
      <w:proofErr w:type="spellStart"/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Mota</w:t>
      </w:r>
      <w:proofErr w:type="spellEnd"/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Prado. </w:t>
      </w:r>
      <w:r w:rsidRPr="001014E8">
        <w:rPr>
          <w:rFonts w:ascii="Times" w:eastAsiaTheme="minorEastAsia" w:hAnsi="Times" w:cs="Calibri"/>
          <w:bCs/>
          <w:noProof w:val="0"/>
          <w:szCs w:val="24"/>
        </w:rPr>
        <w:t xml:space="preserve">Harvard-MIT Workshop on </w:t>
      </w:r>
      <w:r w:rsidR="004106B1">
        <w:rPr>
          <w:rFonts w:ascii="Times" w:eastAsiaTheme="minorEastAsia" w:hAnsi="Times" w:cs="Calibri"/>
          <w:bCs/>
          <w:noProof w:val="0"/>
          <w:szCs w:val="24"/>
        </w:rPr>
        <w:t>the Political Economy of Brazil</w:t>
      </w:r>
      <w:r w:rsidRPr="001014E8">
        <w:rPr>
          <w:rFonts w:ascii="Times" w:eastAsiaTheme="minorEastAsia" w:hAnsi="Times" w:cs="Calibri"/>
          <w:bCs/>
          <w:noProof w:val="0"/>
          <w:szCs w:val="24"/>
        </w:rPr>
        <w:t xml:space="preserve"> </w:t>
      </w:r>
    </w:p>
    <w:p w14:paraId="31F72B9B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72509912" w14:textId="2BAD412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October 2012. Centre for Criminology and Socio-Legal</w:t>
      </w:r>
      <w:r w:rsidR="004106B1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Studies, University of Toronto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</w:t>
      </w:r>
    </w:p>
    <w:p w14:paraId="190D377C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2B1651E9" w14:textId="77C7E3ED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September 2012</w:t>
      </w:r>
      <w:r w:rsidRPr="001014E8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>.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Centre for Diaspora and Transnational</w:t>
      </w:r>
      <w:r w:rsidR="004106B1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Studies, University of Toronto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</w:t>
      </w:r>
    </w:p>
    <w:p w14:paraId="12512486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4DF2EA17" w14:textId="65CDE4FF" w:rsidR="00E6271B" w:rsidRPr="000A6BC9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pt-BR" w:eastAsia="ar-SA"/>
        </w:rPr>
      </w:pPr>
      <w:r w:rsidRPr="000A6BC9">
        <w:rPr>
          <w:rFonts w:ascii="Times" w:hAnsi="Times" w:cs="Baskerville"/>
          <w:noProof w:val="0"/>
          <w:color w:val="000000"/>
          <w:szCs w:val="24"/>
          <w:lang w:val="pt-BR" w:eastAsia="ar-SA"/>
        </w:rPr>
        <w:t>July 2012</w:t>
      </w:r>
      <w:r w:rsidRPr="000A6BC9">
        <w:rPr>
          <w:rFonts w:ascii="Times" w:hAnsi="Times" w:cs="Baskerville"/>
          <w:i/>
          <w:noProof w:val="0"/>
          <w:color w:val="000000"/>
          <w:szCs w:val="24"/>
          <w:lang w:val="pt-BR" w:eastAsia="ar-SA"/>
        </w:rPr>
        <w:t xml:space="preserve">. </w:t>
      </w:r>
      <w:r w:rsidRPr="000A6BC9">
        <w:rPr>
          <w:rFonts w:ascii="Times" w:hAnsi="Times" w:cs="Baskerville"/>
          <w:noProof w:val="0"/>
          <w:color w:val="000000"/>
          <w:szCs w:val="24"/>
          <w:lang w:val="pt-BR" w:eastAsia="ar-SA"/>
        </w:rPr>
        <w:t>Annual Meeting of the</w:t>
      </w:r>
      <w:r w:rsidRPr="000A6BC9">
        <w:rPr>
          <w:rFonts w:ascii="Times" w:hAnsi="Times" w:cs="Baskerville"/>
          <w:noProof w:val="0"/>
          <w:szCs w:val="24"/>
          <w:lang w:val="pt-BR" w:eastAsia="ar-SA"/>
        </w:rPr>
        <w:t xml:space="preserve"> Fórum Brasileiro de Segurança Pública</w:t>
      </w:r>
      <w:r w:rsidR="004106B1" w:rsidRPr="000A6BC9">
        <w:rPr>
          <w:rFonts w:ascii="Times" w:hAnsi="Times" w:cs="Baskerville"/>
          <w:noProof w:val="0"/>
          <w:color w:val="000000"/>
          <w:szCs w:val="24"/>
          <w:lang w:val="pt-BR" w:eastAsia="ar-SA"/>
        </w:rPr>
        <w:t>, Porto Alegre, Brazil</w:t>
      </w:r>
      <w:r w:rsidRPr="000A6BC9">
        <w:rPr>
          <w:rFonts w:ascii="Times" w:hAnsi="Times" w:cs="Baskerville"/>
          <w:noProof w:val="0"/>
          <w:color w:val="000000"/>
          <w:szCs w:val="24"/>
          <w:lang w:val="pt-BR" w:eastAsia="ar-SA"/>
        </w:rPr>
        <w:t xml:space="preserve"> </w:t>
      </w:r>
    </w:p>
    <w:p w14:paraId="7B0B6425" w14:textId="77777777" w:rsidR="00E6271B" w:rsidRPr="000A6BC9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pt-BR" w:eastAsia="ar-SA"/>
        </w:rPr>
      </w:pPr>
    </w:p>
    <w:p w14:paraId="7F0DDFF1" w14:textId="21EA55BD" w:rsidR="00E6271B" w:rsidRPr="001014E8" w:rsidRDefault="00E6271B" w:rsidP="00E6271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noProof w:val="0"/>
          <w:szCs w:val="24"/>
          <w:lang w:eastAsia="ar-SA"/>
        </w:rPr>
      </w:pPr>
      <w:r w:rsidRPr="001014E8">
        <w:rPr>
          <w:rFonts w:ascii="Times" w:hAnsi="Times" w:cs="Baskerville"/>
          <w:noProof w:val="0"/>
          <w:szCs w:val="24"/>
          <w:lang w:eastAsia="ar-SA"/>
        </w:rPr>
        <w:lastRenderedPageBreak/>
        <w:t xml:space="preserve">May 2012. </w:t>
      </w:r>
      <w:r w:rsidR="00331B22">
        <w:rPr>
          <w:rFonts w:ascii="Times" w:hAnsi="Times" w:cs="Baskerville"/>
          <w:noProof w:val="0"/>
          <w:szCs w:val="24"/>
          <w:lang w:eastAsia="ar-SA"/>
        </w:rPr>
        <w:t>Graduate Schoo</w:t>
      </w:r>
      <w:r w:rsidR="004106B1">
        <w:rPr>
          <w:rFonts w:ascii="Times" w:hAnsi="Times" w:cs="Baskerville"/>
          <w:noProof w:val="0"/>
          <w:szCs w:val="24"/>
          <w:lang w:eastAsia="ar-SA"/>
        </w:rPr>
        <w:t>l of Design, Harvard University</w:t>
      </w:r>
      <w:r w:rsidR="00331B22">
        <w:rPr>
          <w:rFonts w:ascii="Times" w:hAnsi="Times" w:cs="Baskerville"/>
          <w:noProof w:val="0"/>
          <w:szCs w:val="24"/>
          <w:lang w:eastAsia="ar-SA"/>
        </w:rPr>
        <w:t xml:space="preserve"> </w:t>
      </w:r>
    </w:p>
    <w:p w14:paraId="52550E2C" w14:textId="77777777" w:rsidR="00E6271B" w:rsidRPr="001014E8" w:rsidRDefault="00E6271B" w:rsidP="00E6271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noProof w:val="0"/>
          <w:szCs w:val="24"/>
          <w:lang w:eastAsia="ar-SA"/>
        </w:rPr>
      </w:pPr>
    </w:p>
    <w:p w14:paraId="240D7DEF" w14:textId="1E194A30" w:rsidR="00E6271B" w:rsidRPr="001014E8" w:rsidRDefault="00E6271B" w:rsidP="00E6271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noProof w:val="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szCs w:val="24"/>
          <w:lang w:eastAsia="ar-SA"/>
        </w:rPr>
        <w:t xml:space="preserve">January 2010. </w:t>
      </w:r>
      <w:r w:rsidR="0047219F" w:rsidRPr="0047219F">
        <w:rPr>
          <w:rFonts w:ascii="Times" w:hAnsi="Times" w:cs="Baskerville"/>
          <w:noProof w:val="0"/>
          <w:szCs w:val="24"/>
          <w:lang w:eastAsia="ar-SA"/>
        </w:rPr>
        <w:t>Institute</w:t>
      </w:r>
      <w:r w:rsidR="0047219F">
        <w:rPr>
          <w:rFonts w:ascii="Times" w:hAnsi="Times" w:cs="Baskerville"/>
          <w:i/>
          <w:noProof w:val="0"/>
          <w:szCs w:val="24"/>
          <w:lang w:eastAsia="ar-SA"/>
        </w:rPr>
        <w:t xml:space="preserve"> </w:t>
      </w:r>
      <w:r w:rsidR="0047219F">
        <w:rPr>
          <w:rFonts w:ascii="Times" w:hAnsi="Times" w:cs="Baskerville"/>
          <w:noProof w:val="0"/>
          <w:szCs w:val="24"/>
          <w:lang w:val="en-CA" w:eastAsia="ar-SA"/>
        </w:rPr>
        <w:t>for Development Studies (IDS)</w:t>
      </w:r>
      <w:r w:rsidR="004106B1">
        <w:rPr>
          <w:rFonts w:ascii="Times" w:hAnsi="Times" w:cs="Baskerville"/>
          <w:noProof w:val="0"/>
          <w:szCs w:val="24"/>
          <w:lang w:val="en-CA" w:eastAsia="ar-SA"/>
        </w:rPr>
        <w:t>, United Kingdom</w:t>
      </w:r>
    </w:p>
    <w:p w14:paraId="34A50C65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3AD95EFA" w14:textId="4B3FE1D0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 w:rsidRPr="001014E8">
        <w:rPr>
          <w:rFonts w:ascii="Times" w:hAnsi="Times" w:cs="Baskerville"/>
          <w:noProof w:val="0"/>
          <w:szCs w:val="24"/>
          <w:lang w:eastAsia="ar-SA"/>
        </w:rPr>
        <w:t xml:space="preserve">October 2009. </w:t>
      </w:r>
      <w:r w:rsidR="00331B22">
        <w:rPr>
          <w:rFonts w:ascii="Times" w:hAnsi="Times" w:cs="Baskerville"/>
          <w:noProof w:val="0"/>
          <w:szCs w:val="24"/>
          <w:lang w:eastAsia="ar-SA"/>
        </w:rPr>
        <w:t>Anthropology Department, McGill University</w:t>
      </w:r>
    </w:p>
    <w:p w14:paraId="401D5FF5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41F70A41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3D5127B2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t>CONFERENCES AND WORKSHOPS</w:t>
      </w:r>
    </w:p>
    <w:p w14:paraId="6D6CA776" w14:textId="77777777" w:rsidR="00E6271B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i/>
          <w:noProof w:val="0"/>
          <w:szCs w:val="24"/>
          <w:u w:val="single"/>
          <w:lang w:val="en-CA" w:eastAsia="ar-SA"/>
        </w:rPr>
      </w:pPr>
    </w:p>
    <w:p w14:paraId="3A5F924B" w14:textId="77777777" w:rsidR="00F53F19" w:rsidRDefault="00E6271B" w:rsidP="00F53F19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  <w:r w:rsidRPr="00864CF8">
        <w:rPr>
          <w:rFonts w:ascii="Times" w:hAnsi="Times" w:cs="Baskerville"/>
          <w:b/>
          <w:noProof w:val="0"/>
          <w:szCs w:val="24"/>
          <w:lang w:val="en-CA" w:eastAsia="ar-SA"/>
        </w:rPr>
        <w:t>Organized</w:t>
      </w:r>
    </w:p>
    <w:p w14:paraId="58C052A5" w14:textId="77777777" w:rsidR="00F53F19" w:rsidRDefault="00F53F19" w:rsidP="00F53F19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1F5021C4" w14:textId="306D7FEF" w:rsidR="00F53F19" w:rsidRDefault="00F53F19" w:rsidP="00F53F19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 xml:space="preserve">March 2017.  </w:t>
      </w:r>
      <w:r w:rsidR="00596565" w:rsidRPr="00596565">
        <w:rPr>
          <w:rFonts w:ascii="Times" w:hAnsi="Times" w:cs="Baskerville"/>
          <w:noProof w:val="0"/>
          <w:szCs w:val="24"/>
          <w:lang w:eastAsia="ar-SA"/>
        </w:rPr>
        <w:t>Policing the City: Violence, Visibility and the Law</w:t>
      </w:r>
      <w:r w:rsidR="00596565">
        <w:rPr>
          <w:rFonts w:ascii="Times" w:hAnsi="Times" w:cs="Baskerville"/>
          <w:noProof w:val="0"/>
          <w:szCs w:val="24"/>
          <w:lang w:eastAsia="ar-SA"/>
        </w:rPr>
        <w:t xml:space="preserve">. Urban Beyond Measure- Dept. of Anthropology, Stanford University. </w:t>
      </w:r>
    </w:p>
    <w:p w14:paraId="7E55C343" w14:textId="77777777" w:rsidR="00596565" w:rsidRPr="00F53F19" w:rsidRDefault="00596565" w:rsidP="00F53F19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55B66E59" w14:textId="66511ED3" w:rsidR="00B91F80" w:rsidRDefault="00B91F80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 xml:space="preserve">March 2016. Prisons, Gangs and Drugs: A Workshop on the Dynamic of Violence in Brazilian Cities. University of Cambridge. </w:t>
      </w:r>
    </w:p>
    <w:p w14:paraId="4A87B66F" w14:textId="77777777" w:rsidR="000A6BC9" w:rsidRDefault="000A6BC9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CA" w:eastAsia="ar-SA"/>
        </w:rPr>
      </w:pPr>
    </w:p>
    <w:p w14:paraId="035A8007" w14:textId="6CCE3291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i/>
          <w:noProof w:val="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szCs w:val="24"/>
          <w:lang w:val="en-CA" w:eastAsia="ar-SA"/>
        </w:rPr>
        <w:t>November 2013</w:t>
      </w:r>
      <w:r w:rsidR="00F55FFE">
        <w:rPr>
          <w:rFonts w:ascii="Times" w:hAnsi="Times" w:cs="Baskerville"/>
          <w:noProof w:val="0"/>
          <w:szCs w:val="24"/>
          <w:lang w:val="en-CA" w:eastAsia="ar-SA"/>
        </w:rPr>
        <w:t xml:space="preserve"> (Co-organized with Robert </w:t>
      </w:r>
      <w:proofErr w:type="spellStart"/>
      <w:r w:rsidR="00F55FFE">
        <w:rPr>
          <w:rFonts w:ascii="Times" w:hAnsi="Times" w:cs="Baskerville"/>
          <w:noProof w:val="0"/>
          <w:szCs w:val="24"/>
          <w:lang w:val="en-CA" w:eastAsia="ar-SA"/>
        </w:rPr>
        <w:t>Samet</w:t>
      </w:r>
      <w:proofErr w:type="spellEnd"/>
      <w:r w:rsidR="00F55FFE">
        <w:rPr>
          <w:rFonts w:ascii="Times" w:hAnsi="Times" w:cs="Baskerville"/>
          <w:noProof w:val="0"/>
          <w:szCs w:val="24"/>
          <w:lang w:val="en-CA" w:eastAsia="ar-SA"/>
        </w:rPr>
        <w:t>)</w:t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 xml:space="preserve">. </w:t>
      </w:r>
      <w:r w:rsidRPr="001014E8">
        <w:rPr>
          <w:rFonts w:ascii="Times" w:eastAsiaTheme="minorEastAsia" w:hAnsi="Times" w:cs="Helvetica"/>
          <w:bCs/>
          <w:i/>
          <w:noProof w:val="0"/>
          <w:szCs w:val="24"/>
        </w:rPr>
        <w:t>The Killable Subject: Violent Moral Worlds in Mexico and Central America in Comparative Perspective.</w:t>
      </w:r>
      <w:r w:rsidRPr="001014E8">
        <w:rPr>
          <w:rFonts w:ascii="Times" w:eastAsiaTheme="minorEastAsia" w:hAnsi="Times" w:cs="Helvetica"/>
          <w:b/>
          <w:bCs/>
          <w:noProof w:val="0"/>
          <w:color w:val="1049BC"/>
          <w:szCs w:val="24"/>
        </w:rPr>
        <w:t xml:space="preserve"> </w:t>
      </w:r>
      <w:r w:rsidRPr="001014E8">
        <w:rPr>
          <w:rFonts w:ascii="Times" w:eastAsiaTheme="minorEastAsia" w:hAnsi="Times" w:cs="Helvetica"/>
          <w:bCs/>
          <w:noProof w:val="0"/>
          <w:szCs w:val="24"/>
        </w:rPr>
        <w:t xml:space="preserve">Harvard University, David Rockefeller Center for Latin American Studies (Co-funded by the Social Science Research Council). </w:t>
      </w:r>
    </w:p>
    <w:p w14:paraId="41EE4471" w14:textId="77777777" w:rsidR="00E6271B" w:rsidRDefault="00E6271B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6CC469DB" w14:textId="77777777" w:rsidR="00E6271B" w:rsidRPr="001014E8" w:rsidRDefault="00E6271B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Helvetica"/>
          <w:noProof w:val="0"/>
          <w:color w:val="1049BB"/>
          <w:szCs w:val="24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May 2013. 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Panel: </w:t>
      </w:r>
      <w:r w:rsidRPr="001014E8">
        <w:rPr>
          <w:rFonts w:ascii="Times" w:hAnsi="Times" w:cs="Helvetica"/>
          <w:i/>
          <w:noProof w:val="0"/>
          <w:color w:val="000000" w:themeColor="text1"/>
          <w:szCs w:val="24"/>
        </w:rPr>
        <w:t xml:space="preserve">Death, Citizenship and Sovereignty: Victims, Perpetrators and Legitimate Subjects in Contemporary Latin America. </w:t>
      </w:r>
      <w:r w:rsidRPr="001014E8">
        <w:rPr>
          <w:rFonts w:ascii="Times" w:hAnsi="Times" w:cs="Helvetica"/>
          <w:noProof w:val="0"/>
          <w:color w:val="000000" w:themeColor="text1"/>
          <w:szCs w:val="24"/>
        </w:rPr>
        <w:t xml:space="preserve">Latin American Studies Association Congress, Washington, D.C. </w:t>
      </w:r>
    </w:p>
    <w:p w14:paraId="461DE959" w14:textId="77777777" w:rsidR="00E6271B" w:rsidRDefault="00E6271B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048DDFAA" w14:textId="77777777" w:rsidR="00E6271B" w:rsidRPr="000A45D7" w:rsidRDefault="00E6271B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October 2010. Panel: </w:t>
      </w:r>
      <w:r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 xml:space="preserve">Violence, Law and State Institutions in Mexico and Brazil. 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Latin American Studies Association Congress, Toronto. </w:t>
      </w:r>
    </w:p>
    <w:p w14:paraId="55E8511D" w14:textId="77777777" w:rsidR="00E6271B" w:rsidRDefault="00E6271B" w:rsidP="00521146">
      <w:pPr>
        <w:widowControl w:val="0"/>
        <w:tabs>
          <w:tab w:val="num" w:pos="0"/>
        </w:tabs>
        <w:autoSpaceDE w:val="0"/>
        <w:autoSpaceDN w:val="0"/>
        <w:adjustRightInd w:val="0"/>
        <w:ind w:right="-574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5B3E26E1" w14:textId="77777777" w:rsidR="00521146" w:rsidRDefault="00521146" w:rsidP="00521146">
      <w:pPr>
        <w:widowControl w:val="0"/>
        <w:tabs>
          <w:tab w:val="num" w:pos="0"/>
        </w:tabs>
        <w:autoSpaceDE w:val="0"/>
        <w:autoSpaceDN w:val="0"/>
        <w:adjustRightInd w:val="0"/>
        <w:ind w:right="-574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4C7CA1D9" w14:textId="435FBE30" w:rsidR="00E6271B" w:rsidRPr="00E716F3" w:rsidRDefault="00217357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b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color w:val="000000"/>
          <w:szCs w:val="24"/>
          <w:lang w:val="en-CA" w:eastAsia="ar-SA"/>
        </w:rPr>
        <w:t xml:space="preserve">Workshop </w:t>
      </w:r>
      <w:r w:rsidR="00E6271B" w:rsidRPr="00E716F3">
        <w:rPr>
          <w:rFonts w:ascii="Times" w:hAnsi="Times" w:cs="Baskerville"/>
          <w:b/>
          <w:noProof w:val="0"/>
          <w:color w:val="000000"/>
          <w:szCs w:val="24"/>
          <w:lang w:val="en-CA" w:eastAsia="ar-SA"/>
        </w:rPr>
        <w:t>Paper Presentations</w:t>
      </w:r>
      <w:r w:rsidR="00521146">
        <w:rPr>
          <w:rFonts w:ascii="Times" w:hAnsi="Times" w:cs="Baskerville"/>
          <w:b/>
          <w:noProof w:val="0"/>
          <w:color w:val="000000"/>
          <w:szCs w:val="24"/>
          <w:lang w:val="en-CA" w:eastAsia="ar-SA"/>
        </w:rPr>
        <w:t xml:space="preserve"> and Discussant Roles</w:t>
      </w:r>
    </w:p>
    <w:p w14:paraId="243C64FC" w14:textId="77777777" w:rsidR="0097329B" w:rsidRDefault="0097329B" w:rsidP="001D4B98">
      <w:pPr>
        <w:widowControl w:val="0"/>
        <w:tabs>
          <w:tab w:val="num" w:pos="0"/>
        </w:tabs>
        <w:autoSpaceDE w:val="0"/>
        <w:autoSpaceDN w:val="0"/>
        <w:adjustRightInd w:val="0"/>
        <w:ind w:right="-574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4F10B92B" w14:textId="6A7E7E27" w:rsidR="00FD3A0D" w:rsidRDefault="00FD3A0D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May 2019. Politics Gone Missing. Latin American Studies Association Congress. </w:t>
      </w:r>
    </w:p>
    <w:p w14:paraId="43E76A4C" w14:textId="77777777" w:rsidR="00FD3A0D" w:rsidRDefault="00FD3A0D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3992BD21" w14:textId="4F9C8D59" w:rsidR="005B7E53" w:rsidRDefault="005B7E53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May 2019. Death Insurance. Latin American and Caribbean Centre, LSE.</w:t>
      </w:r>
    </w:p>
    <w:p w14:paraId="4D6E6ED5" w14:textId="77777777" w:rsidR="005B7E53" w:rsidRDefault="005B7E53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0471B6F3" w14:textId="2B558072" w:rsidR="002C0D18" w:rsidRDefault="002C0D18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February 2019. Politics Gone Missing. King’s College London. </w:t>
      </w:r>
    </w:p>
    <w:p w14:paraId="228992E8" w14:textId="1984390F" w:rsidR="00360F0D" w:rsidRDefault="00360F0D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November 2018. </w:t>
      </w:r>
      <w:r w:rsidR="00E75D7C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The Fallacy of Police Reform. Utrecht University. </w:t>
      </w:r>
    </w:p>
    <w:p w14:paraId="23EB40A2" w14:textId="77777777" w:rsidR="00360F0D" w:rsidRDefault="00360F0D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62423B6C" w14:textId="786CD82E" w:rsidR="00360F0D" w:rsidRDefault="00360F0D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October 2018. The Social and Political Lives of the Dead. </w:t>
      </w:r>
      <w:r w:rsidR="00E75D7C">
        <w:rPr>
          <w:rFonts w:ascii="Times" w:hAnsi="Times" w:cs="Baskerville"/>
          <w:noProof w:val="0"/>
          <w:color w:val="000000"/>
          <w:szCs w:val="24"/>
          <w:lang w:val="en-CA" w:eastAsia="ar-SA"/>
        </w:rPr>
        <w:t>Nijmegen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University. </w:t>
      </w:r>
    </w:p>
    <w:p w14:paraId="56A929BE" w14:textId="77777777" w:rsidR="00360F0D" w:rsidRDefault="00360F0D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16773C3C" w14:textId="21EE8676" w:rsidR="00360F0D" w:rsidRDefault="00360F0D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October 2018. The Exceptional Prison, Public Culture, Columbia University.</w:t>
      </w:r>
    </w:p>
    <w:p w14:paraId="19E94F70" w14:textId="77777777" w:rsidR="00360F0D" w:rsidRDefault="00360F0D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4E1BB2C6" w14:textId="774E824A" w:rsidR="002C5DD1" w:rsidRDefault="002C5DD1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October 2016. Bureaucracy and Violence in Latin America. </w:t>
      </w:r>
      <w:proofErr w:type="spellStart"/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Freie</w:t>
      </w:r>
      <w:proofErr w:type="spellEnd"/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</w:t>
      </w:r>
      <w:proofErr w:type="spellStart"/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Universitat</w:t>
      </w:r>
      <w:proofErr w:type="spellEnd"/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Berlin. </w:t>
      </w:r>
    </w:p>
    <w:p w14:paraId="606908DF" w14:textId="77777777" w:rsidR="002C5DD1" w:rsidRDefault="002C5DD1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63D0CC61" w14:textId="17A6431A" w:rsidR="00327291" w:rsidRDefault="00327291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July 2016. </w:t>
      </w:r>
      <w:r w:rsidRPr="00327291">
        <w:rPr>
          <w:rFonts w:ascii="Times" w:hAnsi="Times" w:cs="Baskerville"/>
          <w:noProof w:val="0"/>
          <w:color w:val="000000"/>
          <w:szCs w:val="24"/>
          <w:lang w:eastAsia="ar-SA"/>
        </w:rPr>
        <w:t>Bureaucratic Rationality and Violence: Everyday Logics of Public Ad</w:t>
      </w:r>
      <w:r>
        <w:rPr>
          <w:rFonts w:ascii="Times" w:hAnsi="Times" w:cs="Baskerville"/>
          <w:noProof w:val="0"/>
          <w:color w:val="000000"/>
          <w:szCs w:val="24"/>
          <w:lang w:eastAsia="ar-SA"/>
        </w:rPr>
        <w:t xml:space="preserve">ministration and Security in </w:t>
      </w:r>
      <w:r w:rsidRPr="00327291">
        <w:rPr>
          <w:rFonts w:ascii="Times" w:hAnsi="Times" w:cs="Baskerville"/>
          <w:noProof w:val="0"/>
          <w:color w:val="000000"/>
          <w:szCs w:val="24"/>
          <w:lang w:eastAsia="ar-SA"/>
        </w:rPr>
        <w:t>São Paulo</w:t>
      </w:r>
      <w:r>
        <w:rPr>
          <w:rFonts w:ascii="Times" w:hAnsi="Times" w:cs="Baskerville"/>
          <w:noProof w:val="0"/>
          <w:color w:val="000000"/>
          <w:szCs w:val="24"/>
          <w:lang w:eastAsia="ar-SA"/>
        </w:rPr>
        <w:t xml:space="preserve">, 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CEDLA, University of Amsterdam. </w:t>
      </w:r>
    </w:p>
    <w:p w14:paraId="40DEB5CE" w14:textId="77777777" w:rsidR="00327291" w:rsidRDefault="00327291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2125A723" w14:textId="5C3D9089" w:rsidR="00327291" w:rsidRDefault="00327291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480C54">
        <w:rPr>
          <w:rFonts w:ascii="Times" w:hAnsi="Times" w:cs="Baskerville"/>
          <w:noProof w:val="0"/>
          <w:color w:val="000000"/>
          <w:szCs w:val="24"/>
          <w:lang w:val="pt-BR" w:eastAsia="ar-SA"/>
        </w:rPr>
        <w:t xml:space="preserve">July 2016. Primeiro Comando da Cocaína? </w:t>
      </w:r>
      <w:r w:rsidRPr="00327291">
        <w:rPr>
          <w:rFonts w:ascii="Times" w:hAnsi="Times" w:cs="Baskerville"/>
          <w:noProof w:val="0"/>
          <w:color w:val="000000"/>
          <w:szCs w:val="24"/>
          <w:lang w:eastAsia="ar-SA"/>
        </w:rPr>
        <w:t>A Closer Look at Drugs and Organized Crime in São Paulo, Brazil. 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University College London.</w:t>
      </w:r>
    </w:p>
    <w:p w14:paraId="06773171" w14:textId="77777777" w:rsidR="00327291" w:rsidRDefault="00327291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0C03E19B" w14:textId="3C899DCA" w:rsidR="007D6955" w:rsidRPr="007D6955" w:rsidRDefault="007D6955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February 2016. Discussant. </w:t>
      </w:r>
      <w:r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 xml:space="preserve">Dialogues on Public Security: Experiences in Brazil and the UK. 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Queen Mary University, London. </w:t>
      </w:r>
    </w:p>
    <w:p w14:paraId="0BF2BD4C" w14:textId="77777777" w:rsidR="007D6955" w:rsidRDefault="007D6955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3BFAEE8A" w14:textId="1BABB057" w:rsidR="0097329B" w:rsidRDefault="00F51D15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July 2015. </w:t>
      </w:r>
      <w:r w:rsidRPr="007D6955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>Legitimate Criminals: How to Rule the Drug Trade from Behind Bars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. National Bureau of Economic Research, Cambridge, Ma. (w/ Ben Lessing). </w:t>
      </w:r>
    </w:p>
    <w:p w14:paraId="249DF98E" w14:textId="77777777" w:rsidR="0097329B" w:rsidRDefault="0097329B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7092C11D" w14:textId="397F9BFC" w:rsidR="00873DED" w:rsidRDefault="00873DED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October 2014. </w:t>
      </w:r>
      <w:r w:rsidRPr="007D6955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>The Killing Consensus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. Award Presentation at the Association of Collegiate Schools of Planning Conference. Philadelphia. </w:t>
      </w:r>
    </w:p>
    <w:p w14:paraId="4907561E" w14:textId="77777777" w:rsidR="00873DED" w:rsidRDefault="00873DED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294CCDC9" w14:textId="5403BF6C" w:rsidR="00390522" w:rsidRPr="00390522" w:rsidRDefault="00390522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May 2014. </w:t>
      </w:r>
      <w:r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 xml:space="preserve">The Gun Library. 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Latin American Studies Association Congress, Chicago. </w:t>
      </w:r>
    </w:p>
    <w:p w14:paraId="027F7323" w14:textId="77777777" w:rsidR="00390522" w:rsidRDefault="00390522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2ED36CD3" w14:textId="52DAA033" w:rsidR="00390522" w:rsidRPr="00390522" w:rsidRDefault="00B91F80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May 2014. Discussant.</w:t>
      </w:r>
      <w:r w:rsidR="00390522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</w:t>
      </w:r>
      <w:r w:rsidR="00390522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 xml:space="preserve">The Visibility of Violence: Causes and Consequences. </w:t>
      </w:r>
      <w:r w:rsidR="00390522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Latin American Studies Association Congress, Chicago. </w:t>
      </w:r>
    </w:p>
    <w:p w14:paraId="0002A549" w14:textId="77777777" w:rsidR="00390522" w:rsidRDefault="00390522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650B35A4" w14:textId="77777777" w:rsidR="00E6271B" w:rsidRPr="001014E8" w:rsidRDefault="00E6271B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August 2013. </w:t>
      </w:r>
      <w:r w:rsidRPr="001014E8">
        <w:rPr>
          <w:rFonts w:ascii="Times" w:eastAsiaTheme="minorEastAsia" w:hAnsi="Times" w:cs="Arial"/>
          <w:i/>
          <w:noProof w:val="0"/>
          <w:color w:val="343434"/>
          <w:szCs w:val="24"/>
        </w:rPr>
        <w:t>Policing Plural Coercion: The State, Police and Appropriate Death in São Paulo, Brazil</w:t>
      </w:r>
      <w:r w:rsidRPr="001014E8">
        <w:rPr>
          <w:rFonts w:ascii="Times" w:eastAsiaTheme="minorEastAsia" w:hAnsi="Times" w:cs="Arial"/>
          <w:noProof w:val="0"/>
          <w:color w:val="343434"/>
          <w:szCs w:val="24"/>
        </w:rPr>
        <w:t xml:space="preserve">. Society for the Study of Social Problems Annual Meeting. New York, NY. </w:t>
      </w:r>
    </w:p>
    <w:p w14:paraId="7A15AF2A" w14:textId="77777777" w:rsidR="00E6271B" w:rsidRPr="001014E8" w:rsidRDefault="00E6271B" w:rsidP="00E6271B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2CEDCF40" w14:textId="77777777" w:rsidR="00E6271B" w:rsidRPr="001014E8" w:rsidRDefault="00E6271B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May 2013. </w:t>
      </w:r>
      <w:r w:rsidRPr="001014E8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 xml:space="preserve">Appropriate Death: Terrains of (il)Legitimate Police Killings in São Paulo, Brazil. 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Latin American Studies Association Congress, Washington, D.C.</w:t>
      </w:r>
    </w:p>
    <w:p w14:paraId="3A34A0CB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10095DB9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May 2012. </w:t>
      </w:r>
      <w:r w:rsidRPr="001014E8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>The Insecurity of Insecurity: Violence and State Learning in Brazil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. Latin American Studies Association Congress, San Francisco, CA. </w:t>
      </w:r>
    </w:p>
    <w:p w14:paraId="525D2ABE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5B3D9F20" w14:textId="77777777" w:rsidR="00E6271B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May 2012. </w:t>
      </w:r>
      <w:r w:rsidRPr="001014E8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>The Bandido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. Harvard-MIT-LSE ‘Writing Cities’ Conference, Cambridge, MA.</w:t>
      </w:r>
    </w:p>
    <w:p w14:paraId="660E823D" w14:textId="77777777" w:rsidR="00E6271B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55A7426A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0A6BC9">
        <w:rPr>
          <w:rFonts w:ascii="Times" w:hAnsi="Times" w:cs="Baskerville"/>
          <w:noProof w:val="0"/>
          <w:color w:val="000000"/>
          <w:szCs w:val="24"/>
          <w:lang w:val="pt-BR" w:eastAsia="ar-SA"/>
        </w:rPr>
        <w:t xml:space="preserve">October 2010. </w:t>
      </w:r>
      <w:r w:rsidRPr="000A6BC9">
        <w:rPr>
          <w:rFonts w:ascii="Times" w:hAnsi="Times" w:cs="Baskerville"/>
          <w:i/>
          <w:noProof w:val="0"/>
          <w:color w:val="000000"/>
          <w:szCs w:val="24"/>
          <w:lang w:val="pt-BR" w:eastAsia="ar-SA"/>
        </w:rPr>
        <w:t xml:space="preserve">Com as Mãos Amarradas: Civil Police and Democratic Change in São Paulo, Brazil. 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Latin American Studies Association Congress, Toronto, ON.  </w:t>
      </w:r>
    </w:p>
    <w:p w14:paraId="0CABB7B3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32B303AD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January 2010. </w:t>
      </w:r>
      <w:r w:rsidRPr="001014E8">
        <w:rPr>
          <w:rFonts w:ascii="Times" w:hAnsi="Times" w:cs="Baskerville"/>
          <w:i/>
          <w:noProof w:val="0"/>
          <w:szCs w:val="24"/>
          <w:lang w:eastAsia="ar-SA"/>
        </w:rPr>
        <w:t>Justice Contrived: Civil Police, Constraint and Democracy in São Paulo, Brazil</w:t>
      </w:r>
      <w:r w:rsidRPr="001014E8">
        <w:rPr>
          <w:rFonts w:ascii="Times" w:hAnsi="Times" w:cs="Baskerville"/>
          <w:noProof w:val="0"/>
          <w:szCs w:val="24"/>
          <w:lang w:eastAsia="ar-SA"/>
        </w:rPr>
        <w:t xml:space="preserve">. Conference on Legal Subjectivity, Popular/Community Justice and Human Rights in Latin America. Centre for Research in the Arts, Social Sciences and Humanities (CRASSH), University of Cambridge. </w:t>
      </w:r>
    </w:p>
    <w:p w14:paraId="18A0DFCA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6EB5F6FC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June 2009. </w:t>
      </w:r>
      <w:r w:rsidRPr="001014E8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>The Pedagogy of Violence and Fear in São Paulo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. Latin American Studies Association Congress, State University of Rio de Janeiro, Rio de Janeiro. </w:t>
      </w:r>
    </w:p>
    <w:p w14:paraId="55D12100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52EBD5CA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March 2008. </w:t>
      </w:r>
      <w:r w:rsidRPr="001014E8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>Violence, Fear and the Impact of the PCC in São Paulo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. Brazilian Studies Association Conference, Tulane University, New Orleans.</w:t>
      </w:r>
    </w:p>
    <w:p w14:paraId="3C758997" w14:textId="77777777" w:rsidR="00E6271B" w:rsidRDefault="00E6271B" w:rsidP="00E6271B">
      <w:pPr>
        <w:tabs>
          <w:tab w:val="num" w:pos="0"/>
        </w:tabs>
        <w:suppressAutoHyphens/>
        <w:ind w:right="-574" w:hanging="426"/>
        <w:jc w:val="both"/>
        <w:rPr>
          <w:rFonts w:ascii="Times" w:eastAsia="Cambria" w:hAnsi="Times" w:cs="Baskerville"/>
          <w:b/>
          <w:noProof w:val="0"/>
          <w:szCs w:val="24"/>
          <w:lang w:eastAsia="ar-SA"/>
        </w:rPr>
      </w:pPr>
    </w:p>
    <w:p w14:paraId="042C2C38" w14:textId="77777777" w:rsidR="00E6271B" w:rsidRDefault="00E6271B" w:rsidP="00E6271B">
      <w:pPr>
        <w:tabs>
          <w:tab w:val="num" w:pos="0"/>
        </w:tabs>
        <w:suppressAutoHyphens/>
        <w:ind w:right="-574" w:hanging="426"/>
        <w:jc w:val="both"/>
        <w:rPr>
          <w:rFonts w:ascii="Times" w:eastAsia="Cambria" w:hAnsi="Times" w:cs="Baskerville"/>
          <w:b/>
          <w:noProof w:val="0"/>
          <w:szCs w:val="24"/>
          <w:lang w:eastAsia="ar-SA"/>
        </w:rPr>
      </w:pPr>
    </w:p>
    <w:p w14:paraId="2DA902F6" w14:textId="1C052EC6" w:rsidR="00E6271B" w:rsidRDefault="00E6271B" w:rsidP="00E6271B">
      <w:pPr>
        <w:tabs>
          <w:tab w:val="num" w:pos="0"/>
        </w:tabs>
        <w:suppressAutoHyphens/>
        <w:ind w:right="-574" w:hanging="426"/>
        <w:jc w:val="both"/>
        <w:rPr>
          <w:rFonts w:ascii="Times" w:eastAsia="Cambria" w:hAnsi="Times" w:cs="Baskerville"/>
          <w:b/>
          <w:noProof w:val="0"/>
          <w:szCs w:val="24"/>
          <w:lang w:eastAsia="ar-SA"/>
        </w:rPr>
      </w:pPr>
      <w:r>
        <w:rPr>
          <w:rFonts w:ascii="Times" w:eastAsia="Cambria" w:hAnsi="Times" w:cs="Baskerville"/>
          <w:b/>
          <w:noProof w:val="0"/>
          <w:szCs w:val="24"/>
          <w:lang w:eastAsia="ar-SA"/>
        </w:rPr>
        <w:t>Workshops</w:t>
      </w:r>
    </w:p>
    <w:p w14:paraId="0DE020DF" w14:textId="77777777" w:rsidR="004614F0" w:rsidRDefault="004614F0" w:rsidP="00E6271B">
      <w:pPr>
        <w:tabs>
          <w:tab w:val="num" w:pos="0"/>
        </w:tabs>
        <w:suppressAutoHyphens/>
        <w:ind w:right="-574" w:hanging="426"/>
        <w:jc w:val="both"/>
        <w:rPr>
          <w:rFonts w:ascii="Times" w:eastAsia="Cambria" w:hAnsi="Times" w:cs="Baskerville"/>
          <w:b/>
          <w:noProof w:val="0"/>
          <w:szCs w:val="24"/>
          <w:lang w:eastAsia="ar-SA"/>
        </w:rPr>
      </w:pPr>
    </w:p>
    <w:p w14:paraId="47E36E0F" w14:textId="577E1385" w:rsidR="00E6271B" w:rsidRPr="005B7E53" w:rsidRDefault="005B7E53" w:rsidP="00E6271B">
      <w:pPr>
        <w:tabs>
          <w:tab w:val="num" w:pos="0"/>
        </w:tabs>
        <w:suppressAutoHyphens/>
        <w:ind w:right="-574" w:hanging="426"/>
        <w:jc w:val="both"/>
        <w:rPr>
          <w:rFonts w:ascii="Times" w:eastAsia="Cambria" w:hAnsi="Times" w:cs="Baskerville"/>
          <w:noProof w:val="0"/>
          <w:szCs w:val="24"/>
          <w:lang w:eastAsia="ar-SA"/>
        </w:rPr>
      </w:pPr>
      <w:r>
        <w:rPr>
          <w:rFonts w:ascii="Times" w:eastAsia="Cambria" w:hAnsi="Times" w:cs="Baskerville"/>
          <w:noProof w:val="0"/>
          <w:szCs w:val="24"/>
          <w:lang w:eastAsia="ar-SA"/>
        </w:rPr>
        <w:t xml:space="preserve">May 2019. Disorder and Democracy. Graduate Institute, Geneva. </w:t>
      </w:r>
    </w:p>
    <w:p w14:paraId="05F9B414" w14:textId="77777777" w:rsidR="005B7E53" w:rsidRDefault="005B7E53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1FD82CBC" w14:textId="497D55AC" w:rsidR="00241943" w:rsidRDefault="007D6955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March 2016. </w:t>
      </w:r>
      <w:proofErr w:type="spellStart"/>
      <w:r w:rsidR="00241943">
        <w:rPr>
          <w:rFonts w:ascii="Times" w:hAnsi="Times" w:cs="Baskerville"/>
          <w:noProof w:val="0"/>
          <w:color w:val="000000"/>
          <w:szCs w:val="24"/>
          <w:lang w:val="en-CA" w:eastAsia="ar-SA"/>
        </w:rPr>
        <w:t>Crimescapes</w:t>
      </w:r>
      <w:proofErr w:type="spellEnd"/>
      <w:r w:rsidR="00241943">
        <w:rPr>
          <w:rFonts w:ascii="Times" w:hAnsi="Times" w:cs="Baskerville"/>
          <w:noProof w:val="0"/>
          <w:color w:val="000000"/>
          <w:szCs w:val="24"/>
          <w:lang w:val="en-CA" w:eastAsia="ar-SA"/>
        </w:rPr>
        <w:t>. University of Florida.</w:t>
      </w:r>
    </w:p>
    <w:p w14:paraId="77D566C7" w14:textId="77777777" w:rsidR="00241943" w:rsidRDefault="00241943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6F8FD947" w14:textId="4338DF25" w:rsidR="00873DED" w:rsidRDefault="00EC7F73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April 2015. Global Policing. Oxford University. </w:t>
      </w:r>
    </w:p>
    <w:p w14:paraId="34BBA42E" w14:textId="77777777" w:rsidR="00EC7F73" w:rsidRDefault="00EC7F73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7C8F649D" w14:textId="25422DC7" w:rsidR="00873DED" w:rsidRDefault="00873DED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lastRenderedPageBreak/>
        <w:t xml:space="preserve">November 2014.  Global Political Ethnography. Danish Institute of International Studies. Copenhagen. </w:t>
      </w:r>
    </w:p>
    <w:p w14:paraId="2413C390" w14:textId="77777777" w:rsidR="00873DED" w:rsidRDefault="00873DED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7B02155B" w14:textId="77777777" w:rsidR="00E6271B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August 2012. Drugs, Security and Democracy Fellowship Workshop. Open Society Foundations/ Social Science Research Council. Villa de Leyva, Colombia. </w:t>
      </w:r>
    </w:p>
    <w:p w14:paraId="19FA3115" w14:textId="77777777" w:rsidR="00E6271B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2E39B132" w14:textId="77777777" w:rsidR="00E6271B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July 2011. Drugs, Security and Democracy Fellowship Workshop. Open Society Foundations/ Social Science Research Council. Bogotá. </w:t>
      </w:r>
    </w:p>
    <w:p w14:paraId="764F9856" w14:textId="77777777" w:rsidR="00E6271B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66941EE4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June 2011. PhD ‘Jamboree’. School of Community and Regional Planning, Universit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y of British Columbia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.</w:t>
      </w:r>
    </w:p>
    <w:p w14:paraId="5B71F036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jc w:val="both"/>
        <w:rPr>
          <w:rFonts w:ascii="Times" w:eastAsia="Cambria" w:hAnsi="Times" w:cs="Baskerville"/>
          <w:b/>
          <w:noProof w:val="0"/>
          <w:szCs w:val="24"/>
          <w:lang w:eastAsia="ar-SA"/>
        </w:rPr>
      </w:pPr>
    </w:p>
    <w:p w14:paraId="3D192A39" w14:textId="77777777" w:rsidR="00E6271B" w:rsidRDefault="00E6271B" w:rsidP="00E6271B">
      <w:pPr>
        <w:tabs>
          <w:tab w:val="num" w:pos="0"/>
        </w:tabs>
        <w:suppressAutoHyphens/>
        <w:ind w:right="-574" w:hanging="426"/>
        <w:jc w:val="both"/>
        <w:rPr>
          <w:rFonts w:ascii="Times" w:hAnsi="Times" w:cs="Baskerville"/>
          <w:b/>
          <w:i/>
          <w:noProof w:val="0"/>
          <w:szCs w:val="24"/>
          <w:u w:val="single"/>
          <w:lang w:val="en-CA" w:eastAsia="ar-SA"/>
        </w:rPr>
      </w:pPr>
    </w:p>
    <w:p w14:paraId="0975A80C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t>TEACHING</w:t>
      </w:r>
    </w:p>
    <w:p w14:paraId="01BC97F3" w14:textId="77777777" w:rsidR="00E6271B" w:rsidRPr="001014E8" w:rsidRDefault="00E6271B" w:rsidP="00E6271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i/>
          <w:noProof w:val="0"/>
          <w:szCs w:val="24"/>
          <w:lang w:eastAsia="ar-SA"/>
        </w:rPr>
      </w:pPr>
    </w:p>
    <w:p w14:paraId="74AB2BFB" w14:textId="246578D4" w:rsidR="001D3490" w:rsidRPr="001D3490" w:rsidRDefault="001D3490" w:rsidP="00ED61F0">
      <w:pPr>
        <w:tabs>
          <w:tab w:val="left" w:pos="-142"/>
        </w:tabs>
        <w:suppressAutoHyphens/>
        <w:ind w:right="-574" w:hanging="426"/>
        <w:jc w:val="both"/>
        <w:rPr>
          <w:rFonts w:ascii="Times" w:hAnsi="Times" w:cs="Baskerville"/>
          <w:noProof w:val="0"/>
          <w:szCs w:val="24"/>
          <w:u w:val="single"/>
          <w:lang w:val="en-CA" w:eastAsia="ar-SA"/>
        </w:rPr>
      </w:pPr>
      <w:r>
        <w:rPr>
          <w:rFonts w:ascii="Times" w:hAnsi="Times" w:cs="Baskerville"/>
          <w:i/>
          <w:noProof w:val="0"/>
          <w:szCs w:val="24"/>
          <w:lang w:val="en-CA" w:eastAsia="ar-SA"/>
        </w:rPr>
        <w:t xml:space="preserve">Capitalism and Society in Latin America. </w:t>
      </w:r>
      <w:r w:rsidRPr="001D3490">
        <w:rPr>
          <w:rFonts w:ascii="Times" w:hAnsi="Times" w:cs="Baskerville"/>
          <w:noProof w:val="0"/>
          <w:szCs w:val="24"/>
          <w:lang w:val="en-CA" w:eastAsia="ar-SA"/>
        </w:rPr>
        <w:t>(2018-) University of Cambridge, Centre of Latin American Studies (Graduate).</w:t>
      </w:r>
    </w:p>
    <w:p w14:paraId="0EF04821" w14:textId="77777777" w:rsidR="001D3490" w:rsidRDefault="001D3490" w:rsidP="00ED61F0">
      <w:pPr>
        <w:tabs>
          <w:tab w:val="left" w:pos="-142"/>
        </w:tabs>
        <w:suppressAutoHyphens/>
        <w:ind w:right="-574" w:hanging="426"/>
        <w:jc w:val="both"/>
        <w:rPr>
          <w:rFonts w:ascii="Times" w:hAnsi="Times" w:cs="Baskerville"/>
          <w:i/>
          <w:noProof w:val="0"/>
          <w:szCs w:val="24"/>
          <w:lang w:val="en-CA" w:eastAsia="ar-SA"/>
        </w:rPr>
      </w:pPr>
    </w:p>
    <w:p w14:paraId="120B6968" w14:textId="77777777" w:rsidR="007172EF" w:rsidRPr="001D3490" w:rsidRDefault="007172EF" w:rsidP="007172EF">
      <w:pPr>
        <w:tabs>
          <w:tab w:val="left" w:pos="-142"/>
        </w:tabs>
        <w:suppressAutoHyphens/>
        <w:ind w:right="-574" w:hanging="426"/>
        <w:jc w:val="both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i/>
          <w:noProof w:val="0"/>
          <w:szCs w:val="24"/>
          <w:lang w:val="en-CA" w:eastAsia="ar-SA"/>
        </w:rPr>
        <w:t xml:space="preserve">Sociology and Politics of Development 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(2018-). University of Cambridge, Centre of Development Studies (Graduate). </w:t>
      </w:r>
    </w:p>
    <w:p w14:paraId="5AD76963" w14:textId="77777777" w:rsidR="007172EF" w:rsidRDefault="007172EF" w:rsidP="00ED61F0">
      <w:pPr>
        <w:tabs>
          <w:tab w:val="left" w:pos="-142"/>
        </w:tabs>
        <w:suppressAutoHyphens/>
        <w:ind w:right="-574" w:hanging="426"/>
        <w:jc w:val="both"/>
        <w:rPr>
          <w:rFonts w:ascii="Times" w:hAnsi="Times" w:cs="Baskerville"/>
          <w:i/>
          <w:noProof w:val="0"/>
          <w:szCs w:val="24"/>
          <w:lang w:val="en-CA" w:eastAsia="ar-SA"/>
        </w:rPr>
      </w:pPr>
    </w:p>
    <w:p w14:paraId="7CAA832F" w14:textId="77777777" w:rsidR="007172EF" w:rsidRDefault="007172EF" w:rsidP="00ED61F0">
      <w:pPr>
        <w:tabs>
          <w:tab w:val="left" w:pos="-142"/>
        </w:tabs>
        <w:suppressAutoHyphens/>
        <w:ind w:right="-574" w:hanging="426"/>
        <w:jc w:val="both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i/>
          <w:noProof w:val="0"/>
          <w:szCs w:val="24"/>
          <w:lang w:val="en-CA" w:eastAsia="ar-SA"/>
        </w:rPr>
        <w:t xml:space="preserve">Global Urbanism </w:t>
      </w:r>
      <w:r>
        <w:rPr>
          <w:rFonts w:ascii="Times" w:hAnsi="Times" w:cs="Baskerville"/>
          <w:noProof w:val="0"/>
          <w:szCs w:val="24"/>
          <w:lang w:val="en-CA" w:eastAsia="ar-SA"/>
        </w:rPr>
        <w:t>(2015-).  University of Cambridge, Dept. of Geography (Undergraduate).</w:t>
      </w:r>
    </w:p>
    <w:p w14:paraId="6CA7AED1" w14:textId="77777777" w:rsidR="007172EF" w:rsidRDefault="007172EF" w:rsidP="00ED61F0">
      <w:pPr>
        <w:tabs>
          <w:tab w:val="left" w:pos="-142"/>
        </w:tabs>
        <w:suppressAutoHyphens/>
        <w:ind w:right="-574" w:hanging="426"/>
        <w:jc w:val="both"/>
        <w:rPr>
          <w:rFonts w:ascii="Times" w:hAnsi="Times" w:cs="Baskerville"/>
          <w:noProof w:val="0"/>
          <w:szCs w:val="24"/>
          <w:lang w:val="en-CA" w:eastAsia="ar-SA"/>
        </w:rPr>
      </w:pPr>
    </w:p>
    <w:p w14:paraId="574DA404" w14:textId="3477A2A7" w:rsidR="00130533" w:rsidRPr="00130533" w:rsidRDefault="00130533" w:rsidP="00ED61F0">
      <w:pPr>
        <w:tabs>
          <w:tab w:val="left" w:pos="-142"/>
        </w:tabs>
        <w:suppressAutoHyphens/>
        <w:ind w:right="-574" w:hanging="426"/>
        <w:jc w:val="both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i/>
          <w:noProof w:val="0"/>
          <w:szCs w:val="24"/>
          <w:lang w:val="en-CA" w:eastAsia="ar-SA"/>
        </w:rPr>
        <w:t xml:space="preserve">Everyday Life in Contemporary Latin America </w:t>
      </w:r>
      <w:r>
        <w:rPr>
          <w:rFonts w:ascii="Times" w:hAnsi="Times" w:cs="Baskerville"/>
          <w:noProof w:val="0"/>
          <w:szCs w:val="24"/>
          <w:lang w:val="en-CA" w:eastAsia="ar-SA"/>
        </w:rPr>
        <w:t>(2016-</w:t>
      </w:r>
      <w:r w:rsidR="001D3490">
        <w:rPr>
          <w:rFonts w:ascii="Times" w:hAnsi="Times" w:cs="Baskerville"/>
          <w:noProof w:val="0"/>
          <w:szCs w:val="24"/>
          <w:lang w:val="en-CA" w:eastAsia="ar-SA"/>
        </w:rPr>
        <w:t>2018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). University of Cambridge, Centre of Latin American Studies (Graduate). </w:t>
      </w:r>
    </w:p>
    <w:p w14:paraId="67B7BD8E" w14:textId="77777777" w:rsidR="00130533" w:rsidRDefault="00130533" w:rsidP="007172EF">
      <w:pPr>
        <w:tabs>
          <w:tab w:val="left" w:pos="-142"/>
        </w:tabs>
        <w:suppressAutoHyphens/>
        <w:ind w:right="-574"/>
        <w:jc w:val="both"/>
        <w:rPr>
          <w:rFonts w:ascii="Times" w:hAnsi="Times" w:cs="Baskerville"/>
          <w:i/>
          <w:noProof w:val="0"/>
          <w:szCs w:val="24"/>
          <w:lang w:val="en-CA" w:eastAsia="ar-SA"/>
        </w:rPr>
      </w:pPr>
    </w:p>
    <w:p w14:paraId="0E8A0FAD" w14:textId="14F2D40F" w:rsidR="00987AC7" w:rsidRPr="007172EF" w:rsidRDefault="00987AC7" w:rsidP="007172EF">
      <w:pPr>
        <w:tabs>
          <w:tab w:val="left" w:pos="-142"/>
        </w:tabs>
        <w:suppressAutoHyphens/>
        <w:ind w:right="-574" w:hanging="426"/>
        <w:jc w:val="both"/>
        <w:rPr>
          <w:rFonts w:ascii="Times" w:hAnsi="Times" w:cs="Baskerville"/>
          <w:noProof w:val="0"/>
          <w:szCs w:val="24"/>
          <w:lang w:val="en-CA" w:eastAsia="ar-SA"/>
        </w:rPr>
      </w:pPr>
      <w:r w:rsidRPr="00987AC7">
        <w:rPr>
          <w:rFonts w:ascii="Times" w:hAnsi="Times" w:cs="Baskerville"/>
          <w:i/>
          <w:noProof w:val="0"/>
          <w:szCs w:val="24"/>
          <w:lang w:val="en-CA" w:eastAsia="ar-SA"/>
        </w:rPr>
        <w:t>Cities and Development</w:t>
      </w:r>
      <w:r w:rsidR="00130533">
        <w:rPr>
          <w:rFonts w:ascii="Times" w:hAnsi="Times" w:cs="Baskerville"/>
          <w:noProof w:val="0"/>
          <w:szCs w:val="24"/>
          <w:lang w:val="en-CA" w:eastAsia="ar-SA"/>
        </w:rPr>
        <w:t xml:space="preserve"> (2014</w:t>
      </w:r>
      <w:r>
        <w:rPr>
          <w:rFonts w:ascii="Times" w:hAnsi="Times" w:cs="Baskerville"/>
          <w:noProof w:val="0"/>
          <w:szCs w:val="24"/>
          <w:lang w:val="en-CA" w:eastAsia="ar-SA"/>
        </w:rPr>
        <w:t>-</w:t>
      </w:r>
      <w:r w:rsidR="001D3490">
        <w:rPr>
          <w:rFonts w:ascii="Times" w:hAnsi="Times" w:cs="Baskerville"/>
          <w:noProof w:val="0"/>
          <w:szCs w:val="24"/>
          <w:lang w:val="en-CA" w:eastAsia="ar-SA"/>
        </w:rPr>
        <w:t>2018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). University of Cambridge, Centre of Development Studies. (Graduate). </w:t>
      </w:r>
    </w:p>
    <w:p w14:paraId="050D4DF2" w14:textId="77777777" w:rsidR="001D3490" w:rsidRDefault="001D3490" w:rsidP="001A5FFC">
      <w:pPr>
        <w:tabs>
          <w:tab w:val="num" w:pos="0"/>
        </w:tabs>
        <w:suppressAutoHyphens/>
        <w:ind w:right="-574"/>
        <w:jc w:val="both"/>
        <w:rPr>
          <w:rFonts w:ascii="Times" w:hAnsi="Times" w:cs="Baskerville"/>
          <w:b/>
          <w:i/>
          <w:noProof w:val="0"/>
          <w:szCs w:val="24"/>
          <w:u w:val="single"/>
          <w:lang w:val="en-CA" w:eastAsia="ar-SA"/>
        </w:rPr>
      </w:pPr>
    </w:p>
    <w:p w14:paraId="702DA70A" w14:textId="5E9ABC8C" w:rsidR="00E6271B" w:rsidRPr="004E007F" w:rsidRDefault="004E007F" w:rsidP="00E6271B">
      <w:pPr>
        <w:tabs>
          <w:tab w:val="num" w:pos="0"/>
        </w:tabs>
        <w:suppressAutoHyphens/>
        <w:ind w:right="-574" w:hanging="426"/>
        <w:jc w:val="both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i/>
          <w:noProof w:val="0"/>
          <w:szCs w:val="24"/>
          <w:lang w:val="en-CA" w:eastAsia="ar-SA"/>
        </w:rPr>
        <w:t xml:space="preserve">Policing 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(2014). University of Toronto, Centre for Criminology and Sociolegal Studies (Graduate). </w:t>
      </w:r>
    </w:p>
    <w:p w14:paraId="499FABA7" w14:textId="77777777" w:rsidR="004E007F" w:rsidRDefault="004E007F" w:rsidP="00E6271B">
      <w:pPr>
        <w:tabs>
          <w:tab w:val="num" w:pos="0"/>
        </w:tabs>
        <w:suppressAutoHyphens/>
        <w:ind w:right="-574" w:hanging="426"/>
        <w:jc w:val="both"/>
        <w:rPr>
          <w:rFonts w:ascii="Times" w:hAnsi="Times" w:cs="Baskerville"/>
          <w:b/>
          <w:i/>
          <w:noProof w:val="0"/>
          <w:szCs w:val="24"/>
          <w:u w:val="single"/>
          <w:lang w:val="en-CA" w:eastAsia="ar-SA"/>
        </w:rPr>
      </w:pPr>
    </w:p>
    <w:p w14:paraId="468C46EF" w14:textId="77777777" w:rsidR="00987AC7" w:rsidRPr="001014E8" w:rsidRDefault="00987AC7" w:rsidP="00987AC7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noProof w:val="0"/>
          <w:szCs w:val="24"/>
          <w:lang w:eastAsia="ar-SA"/>
        </w:rPr>
      </w:pPr>
      <w:r w:rsidRPr="001014E8">
        <w:rPr>
          <w:rFonts w:ascii="Times" w:hAnsi="Times" w:cs="Baskerville"/>
          <w:i/>
          <w:noProof w:val="0"/>
          <w:szCs w:val="24"/>
          <w:lang w:eastAsia="ar-SA"/>
        </w:rPr>
        <w:t xml:space="preserve">Transnationalism and Development- Cape Verdeans and Deportation from New England </w:t>
      </w:r>
      <w:r>
        <w:rPr>
          <w:rFonts w:ascii="Times" w:hAnsi="Times" w:cs="Baskerville"/>
          <w:noProof w:val="0"/>
          <w:szCs w:val="24"/>
          <w:lang w:eastAsia="ar-SA"/>
        </w:rPr>
        <w:t>(</w:t>
      </w:r>
      <w:r w:rsidRPr="001014E8">
        <w:rPr>
          <w:rFonts w:ascii="Times" w:hAnsi="Times" w:cs="Baskerville"/>
          <w:noProof w:val="0"/>
          <w:szCs w:val="24"/>
          <w:lang w:eastAsia="ar-SA"/>
        </w:rPr>
        <w:t xml:space="preserve">2009). MIT, Dept. of Urban Studies and Planning (Undergraduate). </w:t>
      </w:r>
    </w:p>
    <w:p w14:paraId="0D890342" w14:textId="77777777" w:rsidR="004E007F" w:rsidRDefault="004E007F" w:rsidP="00E6271B">
      <w:pPr>
        <w:tabs>
          <w:tab w:val="num" w:pos="0"/>
        </w:tabs>
        <w:suppressAutoHyphens/>
        <w:ind w:right="-574" w:hanging="426"/>
        <w:jc w:val="both"/>
        <w:rPr>
          <w:rFonts w:ascii="Times" w:hAnsi="Times" w:cs="Baskerville"/>
          <w:b/>
          <w:i/>
          <w:noProof w:val="0"/>
          <w:szCs w:val="24"/>
          <w:u w:val="single"/>
          <w:lang w:val="en-CA" w:eastAsia="ar-SA"/>
        </w:rPr>
      </w:pPr>
    </w:p>
    <w:p w14:paraId="53FA2BA6" w14:textId="77777777" w:rsidR="008E6F05" w:rsidRPr="001014E8" w:rsidRDefault="008E6F05" w:rsidP="00E6271B">
      <w:pPr>
        <w:tabs>
          <w:tab w:val="num" w:pos="0"/>
        </w:tabs>
        <w:suppressAutoHyphens/>
        <w:ind w:right="-574" w:hanging="426"/>
        <w:jc w:val="both"/>
        <w:rPr>
          <w:rFonts w:ascii="Times" w:hAnsi="Times" w:cs="Baskerville"/>
          <w:b/>
          <w:i/>
          <w:noProof w:val="0"/>
          <w:szCs w:val="24"/>
          <w:u w:val="single"/>
          <w:lang w:val="en-CA" w:eastAsia="ar-SA"/>
        </w:rPr>
      </w:pPr>
    </w:p>
    <w:p w14:paraId="5C4A40AA" w14:textId="77777777" w:rsidR="00A2294C" w:rsidRDefault="00A2294C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t xml:space="preserve">OP-EDs </w:t>
      </w:r>
    </w:p>
    <w:p w14:paraId="2F642C76" w14:textId="77777777" w:rsidR="00A2294C" w:rsidRDefault="00A2294C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4701E98E" w14:textId="2C6038BA" w:rsidR="00A2294C" w:rsidRPr="001014E8" w:rsidRDefault="00A2294C" w:rsidP="00A2294C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Dec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ember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2</w:t>
      </w: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and 3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, 2012. </w:t>
      </w:r>
      <w:r w:rsidRPr="00A2294C">
        <w:rPr>
          <w:rFonts w:ascii="Times" w:hAnsi="Times" w:cs="Baskerville"/>
          <w:noProof w:val="0"/>
          <w:szCs w:val="24"/>
          <w:lang w:val="en-CA" w:eastAsia="ar-SA"/>
        </w:rPr>
        <w:t>What’s Killing Brazil’s Police</w:t>
      </w:r>
      <w:r w:rsidRPr="00A2294C">
        <w:rPr>
          <w:rFonts w:ascii="Times" w:hAnsi="Times" w:cs="Baskerville"/>
          <w:i/>
          <w:noProof w:val="0"/>
          <w:szCs w:val="24"/>
          <w:lang w:val="en-CA" w:eastAsia="ar-SA"/>
        </w:rPr>
        <w:t>?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</w:t>
      </w:r>
      <w:r w:rsidRPr="00EF3015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>New York Times Sunday Review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and </w:t>
      </w:r>
      <w:r w:rsidRPr="00EF3015">
        <w:rPr>
          <w:rFonts w:ascii="Times" w:hAnsi="Times" w:cs="Baskerville"/>
          <w:i/>
          <w:noProof w:val="0"/>
          <w:color w:val="000000"/>
          <w:szCs w:val="24"/>
          <w:lang w:val="en-CA" w:eastAsia="ar-SA"/>
        </w:rPr>
        <w:t>International Herald Tribune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>.</w:t>
      </w:r>
    </w:p>
    <w:p w14:paraId="2F69BEEF" w14:textId="77777777" w:rsidR="00A2294C" w:rsidRPr="001014E8" w:rsidRDefault="00A2294C" w:rsidP="00A2294C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06CEADAC" w14:textId="77777777" w:rsidR="00A2294C" w:rsidRPr="000A6BC9" w:rsidRDefault="00A2294C" w:rsidP="00A2294C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color w:val="000000"/>
          <w:szCs w:val="24"/>
          <w:lang w:val="pt-BR" w:eastAsia="ar-SA"/>
        </w:rPr>
      </w:pPr>
      <w:r>
        <w:rPr>
          <w:rFonts w:ascii="Times" w:hAnsi="Times" w:cs="Baskerville"/>
          <w:noProof w:val="0"/>
          <w:color w:val="000000"/>
          <w:szCs w:val="24"/>
          <w:lang w:val="en-CA" w:eastAsia="ar-SA"/>
        </w:rPr>
        <w:t>October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 27, 2010. </w:t>
      </w:r>
      <w:r w:rsidRPr="00A2294C">
        <w:rPr>
          <w:rFonts w:ascii="Times" w:hAnsi="Times" w:cs="Baskerville"/>
          <w:noProof w:val="0"/>
          <w:szCs w:val="24"/>
          <w:lang w:val="en-CA" w:eastAsia="ar-SA"/>
        </w:rPr>
        <w:t>Bill C-300: Regulation Plus Responsibility, Please</w:t>
      </w:r>
      <w:r w:rsidRPr="001014E8">
        <w:rPr>
          <w:rFonts w:ascii="Times" w:hAnsi="Times" w:cs="Baskerville"/>
          <w:noProof w:val="0"/>
          <w:color w:val="000000"/>
          <w:szCs w:val="24"/>
          <w:lang w:val="en-CA" w:eastAsia="ar-SA"/>
        </w:rPr>
        <w:t xml:space="preserve">. </w:t>
      </w:r>
      <w:r w:rsidRPr="000A6BC9">
        <w:rPr>
          <w:rFonts w:ascii="Times" w:hAnsi="Times" w:cs="Baskerville"/>
          <w:i/>
          <w:noProof w:val="0"/>
          <w:color w:val="000000"/>
          <w:szCs w:val="24"/>
          <w:lang w:val="pt-BR" w:eastAsia="ar-SA"/>
        </w:rPr>
        <w:t>Toronto Star</w:t>
      </w:r>
      <w:r w:rsidRPr="000A6BC9">
        <w:rPr>
          <w:rFonts w:ascii="Times" w:hAnsi="Times" w:cs="Baskerville"/>
          <w:noProof w:val="0"/>
          <w:color w:val="000000"/>
          <w:szCs w:val="24"/>
          <w:lang w:val="pt-BR" w:eastAsia="ar-SA"/>
        </w:rPr>
        <w:t>.</w:t>
      </w:r>
    </w:p>
    <w:p w14:paraId="310A8A41" w14:textId="77777777" w:rsidR="00A2294C" w:rsidRPr="000A6BC9" w:rsidRDefault="00A2294C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pt-BR" w:eastAsia="ar-SA"/>
        </w:rPr>
      </w:pPr>
    </w:p>
    <w:p w14:paraId="01697D8B" w14:textId="77777777" w:rsidR="00A2294C" w:rsidRPr="000A6BC9" w:rsidRDefault="00A2294C" w:rsidP="00A2294C">
      <w:pPr>
        <w:tabs>
          <w:tab w:val="num" w:pos="0"/>
        </w:tabs>
        <w:suppressAutoHyphens/>
        <w:ind w:right="-574"/>
        <w:rPr>
          <w:rFonts w:ascii="Times" w:hAnsi="Times" w:cs="Baskerville"/>
          <w:b/>
          <w:noProof w:val="0"/>
          <w:szCs w:val="24"/>
          <w:lang w:val="pt-BR" w:eastAsia="ar-SA"/>
        </w:rPr>
      </w:pPr>
    </w:p>
    <w:p w14:paraId="1D3058F6" w14:textId="1B369B3F" w:rsidR="00217357" w:rsidRPr="00217357" w:rsidRDefault="00E6271B" w:rsidP="00217357">
      <w:pPr>
        <w:tabs>
          <w:tab w:val="num" w:pos="0"/>
        </w:tabs>
        <w:suppressAutoHyphens/>
        <w:ind w:right="-574" w:hanging="426"/>
        <w:rPr>
          <w:rFonts w:ascii="Times" w:hAnsi="Times" w:cs="Baskerville"/>
          <w:b/>
          <w:noProof w:val="0"/>
          <w:szCs w:val="24"/>
          <w:lang w:val="pt-BR" w:eastAsia="ar-SA"/>
        </w:rPr>
      </w:pPr>
      <w:r w:rsidRPr="000A6BC9">
        <w:rPr>
          <w:rFonts w:ascii="Times" w:hAnsi="Times" w:cs="Baskerville"/>
          <w:b/>
          <w:noProof w:val="0"/>
          <w:szCs w:val="24"/>
          <w:lang w:val="pt-BR" w:eastAsia="ar-SA"/>
        </w:rPr>
        <w:t>POLICY AND MEDIA</w:t>
      </w:r>
    </w:p>
    <w:p w14:paraId="62D1870B" w14:textId="77777777" w:rsidR="00217357" w:rsidRDefault="00217357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noProof w:val="0"/>
          <w:szCs w:val="24"/>
          <w:lang w:val="pt-BR"/>
        </w:rPr>
      </w:pPr>
    </w:p>
    <w:p w14:paraId="20408F78" w14:textId="13406CCE" w:rsidR="00807EFD" w:rsidRPr="000A6BC9" w:rsidRDefault="00807EFD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i/>
          <w:noProof w:val="0"/>
          <w:szCs w:val="24"/>
          <w:lang w:val="pt-BR"/>
        </w:rPr>
      </w:pPr>
      <w:r w:rsidRPr="000A6BC9">
        <w:rPr>
          <w:rFonts w:ascii="Times" w:hAnsi="Times" w:cs="Tahoma"/>
          <w:noProof w:val="0"/>
          <w:szCs w:val="24"/>
          <w:lang w:val="pt-BR"/>
        </w:rPr>
        <w:t xml:space="preserve">August 2015. </w:t>
      </w:r>
      <w:r w:rsidRPr="004614F0">
        <w:rPr>
          <w:rFonts w:ascii="Times" w:hAnsi="Times" w:cs="Tahoma"/>
          <w:noProof w:val="0"/>
          <w:szCs w:val="24"/>
          <w:lang w:val="pt-BR"/>
        </w:rPr>
        <w:t xml:space="preserve">Entrevista da Segunda Feira: Graham </w:t>
      </w:r>
      <w:proofErr w:type="spellStart"/>
      <w:r w:rsidRPr="004614F0">
        <w:rPr>
          <w:rFonts w:ascii="Times" w:hAnsi="Times" w:cs="Tahoma"/>
          <w:noProof w:val="0"/>
          <w:szCs w:val="24"/>
          <w:lang w:val="pt-BR"/>
        </w:rPr>
        <w:t>Denyer</w:t>
      </w:r>
      <w:proofErr w:type="spellEnd"/>
      <w:r w:rsidRPr="004614F0">
        <w:rPr>
          <w:rFonts w:ascii="Times" w:hAnsi="Times" w:cs="Tahoma"/>
          <w:noProof w:val="0"/>
          <w:szCs w:val="24"/>
          <w:lang w:val="pt-BR"/>
        </w:rPr>
        <w:t xml:space="preserve"> Willis</w:t>
      </w:r>
      <w:r w:rsidRPr="000A6BC9">
        <w:rPr>
          <w:rFonts w:ascii="Times" w:hAnsi="Times" w:cs="Tahoma"/>
          <w:noProof w:val="0"/>
          <w:szCs w:val="24"/>
          <w:lang w:val="pt-BR"/>
        </w:rPr>
        <w:t xml:space="preserve">. </w:t>
      </w:r>
      <w:r w:rsidRPr="000A6BC9">
        <w:rPr>
          <w:rFonts w:ascii="Times" w:hAnsi="Times" w:cs="Tahoma"/>
          <w:i/>
          <w:noProof w:val="0"/>
          <w:szCs w:val="24"/>
          <w:lang w:val="pt-BR"/>
        </w:rPr>
        <w:t xml:space="preserve">Folha de </w:t>
      </w:r>
      <w:r w:rsidRPr="000A6BC9">
        <w:rPr>
          <w:rFonts w:ascii="Times" w:hAnsi="Times" w:cs="Baskerville"/>
          <w:i/>
          <w:noProof w:val="0"/>
          <w:szCs w:val="24"/>
          <w:lang w:val="pt-BR" w:eastAsia="ar-SA"/>
        </w:rPr>
        <w:t xml:space="preserve">São Paulo. </w:t>
      </w:r>
    </w:p>
    <w:p w14:paraId="67CCB15A" w14:textId="77777777" w:rsidR="00807EFD" w:rsidRPr="000A6BC9" w:rsidRDefault="00807EFD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noProof w:val="0"/>
          <w:szCs w:val="24"/>
          <w:lang w:val="pt-BR"/>
        </w:rPr>
      </w:pPr>
    </w:p>
    <w:p w14:paraId="61D75AD8" w14:textId="52BB11A4" w:rsidR="00E6271B" w:rsidRPr="001014E8" w:rsidRDefault="00E6271B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noProof w:val="0"/>
          <w:szCs w:val="24"/>
        </w:rPr>
      </w:pPr>
      <w:r w:rsidRPr="000A6BC9">
        <w:rPr>
          <w:rFonts w:ascii="Times" w:hAnsi="Times" w:cs="Tahoma"/>
          <w:noProof w:val="0"/>
          <w:szCs w:val="24"/>
          <w:lang w:val="pt-BR"/>
        </w:rPr>
        <w:t>December 2012. </w:t>
      </w:r>
      <w:r w:rsidRPr="004614F0">
        <w:rPr>
          <w:rFonts w:ascii="Times" w:hAnsi="Times" w:cs="Tahoma"/>
          <w:noProof w:val="0"/>
          <w:szCs w:val="24"/>
          <w:lang w:val="pt-BR"/>
        </w:rPr>
        <w:t>Na visão da periferia, PCC reduziu crimes, diz canadense que estuda violência em São Paulo</w:t>
      </w:r>
      <w:r w:rsidRPr="000A6BC9">
        <w:rPr>
          <w:rFonts w:ascii="Times" w:hAnsi="Times" w:cs="Tahoma"/>
          <w:noProof w:val="0"/>
          <w:szCs w:val="24"/>
          <w:lang w:val="pt-BR"/>
        </w:rPr>
        <w:t>. </w:t>
      </w:r>
      <w:r w:rsidRPr="00EF3015">
        <w:rPr>
          <w:rFonts w:ascii="Times" w:hAnsi="Times" w:cs="Tahoma"/>
          <w:i/>
          <w:noProof w:val="0"/>
          <w:szCs w:val="24"/>
        </w:rPr>
        <w:t xml:space="preserve">UOL </w:t>
      </w:r>
      <w:proofErr w:type="spellStart"/>
      <w:r w:rsidRPr="00EF3015">
        <w:rPr>
          <w:rFonts w:ascii="Times" w:hAnsi="Times" w:cs="Tahoma"/>
          <w:i/>
          <w:noProof w:val="0"/>
          <w:szCs w:val="24"/>
        </w:rPr>
        <w:t>Notícias</w:t>
      </w:r>
      <w:proofErr w:type="spellEnd"/>
      <w:r w:rsidRPr="001014E8">
        <w:rPr>
          <w:rFonts w:ascii="Times" w:hAnsi="Times" w:cs="Tahoma"/>
          <w:noProof w:val="0"/>
          <w:szCs w:val="24"/>
        </w:rPr>
        <w:t xml:space="preserve">. </w:t>
      </w:r>
      <w:r>
        <w:rPr>
          <w:rFonts w:ascii="Times" w:hAnsi="Times" w:cs="Tahoma"/>
          <w:noProof w:val="0"/>
          <w:szCs w:val="24"/>
        </w:rPr>
        <w:t xml:space="preserve">(with </w:t>
      </w:r>
      <w:r w:rsidRPr="004614F0">
        <w:rPr>
          <w:rFonts w:ascii="Times" w:hAnsi="Times" w:cs="Tahoma"/>
          <w:noProof w:val="0"/>
          <w:szCs w:val="24"/>
        </w:rPr>
        <w:t>response</w:t>
      </w:r>
      <w:r>
        <w:rPr>
          <w:rFonts w:ascii="Times" w:hAnsi="Times" w:cs="Tahoma"/>
          <w:noProof w:val="0"/>
          <w:szCs w:val="24"/>
        </w:rPr>
        <w:t xml:space="preserve"> from Secretary of Public Security).</w:t>
      </w:r>
    </w:p>
    <w:p w14:paraId="1DC504FC" w14:textId="77777777" w:rsidR="00E6271B" w:rsidRPr="001014E8" w:rsidRDefault="00E6271B" w:rsidP="00E6271B">
      <w:pPr>
        <w:widowControl w:val="0"/>
        <w:tabs>
          <w:tab w:val="num" w:pos="0"/>
        </w:tabs>
        <w:autoSpaceDE w:val="0"/>
        <w:autoSpaceDN w:val="0"/>
        <w:adjustRightInd w:val="0"/>
        <w:ind w:right="-574" w:hanging="426"/>
        <w:rPr>
          <w:rFonts w:ascii="Times" w:hAnsi="Times" w:cs="Tahoma"/>
          <w:noProof w:val="0"/>
          <w:szCs w:val="24"/>
        </w:rPr>
      </w:pPr>
    </w:p>
    <w:p w14:paraId="2A5CFC55" w14:textId="34035810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Tahoma"/>
          <w:noProof w:val="0"/>
          <w:szCs w:val="24"/>
        </w:rPr>
      </w:pPr>
      <w:r>
        <w:rPr>
          <w:rFonts w:ascii="Times" w:hAnsi="Times" w:cs="Tahoma"/>
          <w:noProof w:val="0"/>
          <w:szCs w:val="24"/>
        </w:rPr>
        <w:lastRenderedPageBreak/>
        <w:t>December</w:t>
      </w:r>
      <w:r w:rsidRPr="001014E8">
        <w:rPr>
          <w:rFonts w:ascii="Times" w:hAnsi="Times" w:cs="Tahoma"/>
          <w:noProof w:val="0"/>
          <w:szCs w:val="24"/>
        </w:rPr>
        <w:t xml:space="preserve"> 2012. </w:t>
      </w:r>
      <w:r w:rsidRPr="004614F0">
        <w:rPr>
          <w:rFonts w:ascii="Times" w:hAnsi="Times" w:cs="Tahoma"/>
          <w:noProof w:val="0"/>
          <w:szCs w:val="24"/>
        </w:rPr>
        <w:t>Uncovering São Paulo's Blood Feud</w:t>
      </w:r>
      <w:r w:rsidRPr="001014E8">
        <w:rPr>
          <w:rFonts w:ascii="Times" w:hAnsi="Times" w:cs="Tahoma"/>
          <w:noProof w:val="0"/>
          <w:szCs w:val="24"/>
        </w:rPr>
        <w:t>. </w:t>
      </w:r>
      <w:r w:rsidRPr="00EF3015">
        <w:rPr>
          <w:rFonts w:ascii="Times" w:hAnsi="Times" w:cs="Tahoma"/>
          <w:i/>
          <w:noProof w:val="0"/>
          <w:szCs w:val="24"/>
        </w:rPr>
        <w:t>The Stream</w:t>
      </w:r>
      <w:r>
        <w:rPr>
          <w:rFonts w:ascii="Times" w:hAnsi="Times" w:cs="Tahoma"/>
          <w:noProof w:val="0"/>
          <w:szCs w:val="24"/>
        </w:rPr>
        <w:t xml:space="preserve">, </w:t>
      </w:r>
      <w:r w:rsidRPr="001014E8">
        <w:rPr>
          <w:rFonts w:ascii="Times" w:hAnsi="Times" w:cs="Tahoma"/>
          <w:noProof w:val="0"/>
          <w:szCs w:val="24"/>
        </w:rPr>
        <w:t>Al Jazeera.</w:t>
      </w:r>
    </w:p>
    <w:p w14:paraId="6A5450F2" w14:textId="77777777" w:rsidR="00E6271B" w:rsidRDefault="00E6271B" w:rsidP="0049635D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color w:val="000000"/>
          <w:szCs w:val="24"/>
          <w:lang w:val="en-CA" w:eastAsia="ar-SA"/>
        </w:rPr>
      </w:pPr>
    </w:p>
    <w:p w14:paraId="03E993EE" w14:textId="77777777" w:rsidR="00B153FB" w:rsidRDefault="00E6271B" w:rsidP="00B153F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eastAsiaTheme="minorEastAsia" w:hAnsi="Times" w:cs="Tahoma"/>
          <w:noProof w:val="0"/>
          <w:szCs w:val="24"/>
        </w:rPr>
        <w:t>Policy brief</w:t>
      </w:r>
      <w:r w:rsidRPr="000A555D">
        <w:rPr>
          <w:rFonts w:ascii="Times" w:eastAsiaTheme="minorEastAsia" w:hAnsi="Times" w:cs="Tahoma"/>
          <w:noProof w:val="0"/>
          <w:szCs w:val="24"/>
        </w:rPr>
        <w:t xml:space="preserve">, 2007. Private Security in São Paulo: Sure-fire Safety or Catalyst for Urban Conflict? In: </w:t>
      </w:r>
      <w:r w:rsidRPr="00EF3015">
        <w:rPr>
          <w:rFonts w:ascii="Times" w:eastAsiaTheme="minorEastAsia" w:hAnsi="Times" w:cs="Tahoma"/>
          <w:i/>
          <w:noProof w:val="0"/>
          <w:szCs w:val="24"/>
        </w:rPr>
        <w:t>Human Security in an Urban Century: Local Challenges, Global Perspectives</w:t>
      </w:r>
      <w:r>
        <w:rPr>
          <w:rFonts w:ascii="Times" w:eastAsiaTheme="minorEastAsia" w:hAnsi="Times" w:cs="Tahoma"/>
          <w:noProof w:val="0"/>
          <w:szCs w:val="24"/>
        </w:rPr>
        <w:t>. Foreign Affairs Canada.</w:t>
      </w:r>
      <w:r w:rsidRPr="000A555D">
        <w:rPr>
          <w:rFonts w:ascii="Times" w:eastAsiaTheme="minorEastAsia" w:hAnsi="Times" w:cs="Tahoma"/>
          <w:noProof w:val="0"/>
          <w:szCs w:val="24"/>
        </w:rPr>
        <w:t xml:space="preserve"> </w:t>
      </w:r>
    </w:p>
    <w:p w14:paraId="5C3F488E" w14:textId="77777777" w:rsidR="00B153FB" w:rsidRDefault="00B153FB" w:rsidP="00B153F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CA" w:eastAsia="ar-SA"/>
        </w:rPr>
      </w:pPr>
    </w:p>
    <w:p w14:paraId="3666BF40" w14:textId="06496C91" w:rsidR="0049635D" w:rsidRDefault="0049635D" w:rsidP="00B153F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CA" w:eastAsia="ar-SA"/>
        </w:rPr>
      </w:pPr>
      <w:r>
        <w:rPr>
          <w:rFonts w:ascii="Times" w:hAnsi="Times" w:cs="Baskerville"/>
          <w:noProof w:val="0"/>
          <w:szCs w:val="24"/>
          <w:lang w:val="en-CA" w:eastAsia="ar-SA"/>
        </w:rPr>
        <w:t xml:space="preserve">Also quoted and/or cited by the </w:t>
      </w:r>
      <w:r w:rsidRPr="0049635D">
        <w:rPr>
          <w:rFonts w:ascii="Times" w:hAnsi="Times" w:cs="Baskerville"/>
          <w:i/>
          <w:noProof w:val="0"/>
          <w:szCs w:val="24"/>
          <w:lang w:val="en-CA" w:eastAsia="ar-SA"/>
        </w:rPr>
        <w:t>New York Times</w:t>
      </w:r>
      <w:r>
        <w:rPr>
          <w:rFonts w:ascii="Times" w:hAnsi="Times" w:cs="Baskerville"/>
          <w:noProof w:val="0"/>
          <w:szCs w:val="24"/>
          <w:lang w:val="en-CA" w:eastAsia="ar-SA"/>
        </w:rPr>
        <w:t>,</w:t>
      </w:r>
      <w:r w:rsidRPr="0049635D">
        <w:rPr>
          <w:rFonts w:ascii="Times" w:hAnsi="Times" w:cs="Baskerville"/>
          <w:noProof w:val="0"/>
          <w:szCs w:val="24"/>
          <w:lang w:val="en-CA" w:eastAsia="ar-SA"/>
        </w:rPr>
        <w:t xml:space="preserve"> the</w:t>
      </w:r>
      <w:r w:rsidRPr="0049635D">
        <w:rPr>
          <w:rFonts w:ascii="Times" w:hAnsi="Times" w:cs="Baskerville"/>
          <w:i/>
          <w:noProof w:val="0"/>
          <w:szCs w:val="24"/>
          <w:lang w:val="en-CA" w:eastAsia="ar-SA"/>
        </w:rPr>
        <w:t xml:space="preserve"> Globe and Mail</w:t>
      </w:r>
      <w:r>
        <w:rPr>
          <w:rFonts w:ascii="Times" w:hAnsi="Times" w:cs="Baskerville"/>
          <w:noProof w:val="0"/>
          <w:szCs w:val="24"/>
          <w:lang w:val="en-CA" w:eastAsia="ar-SA"/>
        </w:rPr>
        <w:t>,</w:t>
      </w:r>
      <w:r w:rsidRPr="0049635D">
        <w:rPr>
          <w:rFonts w:ascii="Times" w:hAnsi="Times" w:cs="Baskerville"/>
          <w:noProof w:val="0"/>
          <w:szCs w:val="24"/>
          <w:lang w:val="en-CA" w:eastAsia="ar-SA"/>
        </w:rPr>
        <w:t xml:space="preserve"> the</w:t>
      </w:r>
      <w:r w:rsidRPr="0049635D">
        <w:rPr>
          <w:rFonts w:ascii="Times" w:hAnsi="Times" w:cs="Baskerville"/>
          <w:i/>
          <w:noProof w:val="0"/>
          <w:szCs w:val="24"/>
          <w:lang w:val="en-CA" w:eastAsia="ar-SA"/>
        </w:rPr>
        <w:t xml:space="preserve"> Washington Times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, </w:t>
      </w:r>
      <w:proofErr w:type="spellStart"/>
      <w:r>
        <w:rPr>
          <w:rFonts w:ascii="Times" w:hAnsi="Times" w:cs="Baskerville"/>
          <w:i/>
          <w:noProof w:val="0"/>
          <w:szCs w:val="24"/>
          <w:lang w:val="en-CA" w:eastAsia="ar-SA"/>
        </w:rPr>
        <w:t>É</w:t>
      </w:r>
      <w:r w:rsidRPr="0049635D">
        <w:rPr>
          <w:rFonts w:ascii="Times" w:hAnsi="Times" w:cs="Baskerville"/>
          <w:i/>
          <w:noProof w:val="0"/>
          <w:szCs w:val="24"/>
          <w:lang w:val="en-CA" w:eastAsia="ar-SA"/>
        </w:rPr>
        <w:t>poca</w:t>
      </w:r>
      <w:proofErr w:type="spellEnd"/>
      <w:r>
        <w:rPr>
          <w:rFonts w:ascii="Times" w:hAnsi="Times" w:cs="Baskerville"/>
          <w:noProof w:val="0"/>
          <w:szCs w:val="24"/>
          <w:lang w:val="en-CA" w:eastAsia="ar-SA"/>
        </w:rPr>
        <w:t xml:space="preserve">, </w:t>
      </w:r>
      <w:proofErr w:type="spellStart"/>
      <w:r>
        <w:rPr>
          <w:rFonts w:ascii="Times" w:hAnsi="Times" w:cs="Baskerville"/>
          <w:i/>
          <w:noProof w:val="0"/>
          <w:szCs w:val="24"/>
          <w:lang w:val="en-CA" w:eastAsia="ar-SA"/>
        </w:rPr>
        <w:t>Folha</w:t>
      </w:r>
      <w:proofErr w:type="spellEnd"/>
      <w:r>
        <w:rPr>
          <w:rFonts w:ascii="Times" w:hAnsi="Times" w:cs="Baskerville"/>
          <w:i/>
          <w:noProof w:val="0"/>
          <w:szCs w:val="24"/>
          <w:lang w:val="en-CA" w:eastAsia="ar-SA"/>
        </w:rPr>
        <w:t xml:space="preserve"> de Sã</w:t>
      </w:r>
      <w:r w:rsidRPr="0049635D">
        <w:rPr>
          <w:rFonts w:ascii="Times" w:hAnsi="Times" w:cs="Baskerville"/>
          <w:i/>
          <w:noProof w:val="0"/>
          <w:szCs w:val="24"/>
          <w:lang w:val="en-CA" w:eastAsia="ar-SA"/>
        </w:rPr>
        <w:t>o Paulo, O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 </w:t>
      </w:r>
      <w:r w:rsidRPr="0049635D">
        <w:rPr>
          <w:rFonts w:ascii="Times" w:hAnsi="Times" w:cs="Baskerville"/>
          <w:i/>
          <w:noProof w:val="0"/>
          <w:szCs w:val="24"/>
          <w:lang w:val="en-CA" w:eastAsia="ar-SA"/>
        </w:rPr>
        <w:t>Estado de S</w:t>
      </w:r>
      <w:r>
        <w:rPr>
          <w:rFonts w:ascii="Times" w:hAnsi="Times" w:cs="Baskerville"/>
          <w:i/>
          <w:noProof w:val="0"/>
          <w:szCs w:val="24"/>
          <w:lang w:val="en-CA" w:eastAsia="ar-SA"/>
        </w:rPr>
        <w:t>ã</w:t>
      </w:r>
      <w:r w:rsidRPr="0049635D">
        <w:rPr>
          <w:rFonts w:ascii="Times" w:hAnsi="Times" w:cs="Baskerville"/>
          <w:i/>
          <w:noProof w:val="0"/>
          <w:szCs w:val="24"/>
          <w:lang w:val="en-CA" w:eastAsia="ar-SA"/>
        </w:rPr>
        <w:t>o Paulo</w:t>
      </w:r>
      <w:r w:rsidR="00F3060B">
        <w:rPr>
          <w:rFonts w:ascii="Times" w:hAnsi="Times" w:cs="Baskerville"/>
          <w:noProof w:val="0"/>
          <w:szCs w:val="24"/>
          <w:lang w:val="en-CA" w:eastAsia="ar-SA"/>
        </w:rPr>
        <w:t xml:space="preserve">, </w:t>
      </w:r>
      <w:proofErr w:type="spellStart"/>
      <w:r w:rsidR="00F3060B">
        <w:rPr>
          <w:rFonts w:ascii="Times" w:hAnsi="Times" w:cs="Baskerville"/>
          <w:i/>
          <w:noProof w:val="0"/>
          <w:szCs w:val="24"/>
          <w:lang w:val="en-CA" w:eastAsia="ar-SA"/>
        </w:rPr>
        <w:t>InsightCrime</w:t>
      </w:r>
      <w:proofErr w:type="spellEnd"/>
      <w:r w:rsidR="004614F0">
        <w:rPr>
          <w:rFonts w:ascii="Times" w:hAnsi="Times" w:cs="Baskerville"/>
          <w:noProof w:val="0"/>
          <w:szCs w:val="24"/>
          <w:lang w:val="en-CA" w:eastAsia="ar-SA"/>
        </w:rPr>
        <w:t>,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 </w:t>
      </w:r>
      <w:proofErr w:type="spellStart"/>
      <w:r w:rsidRPr="0049635D">
        <w:rPr>
          <w:rFonts w:ascii="Times" w:hAnsi="Times" w:cs="Baskerville"/>
          <w:i/>
          <w:noProof w:val="0"/>
          <w:szCs w:val="24"/>
          <w:lang w:val="en-CA" w:eastAsia="ar-SA"/>
        </w:rPr>
        <w:t>Superinteressante</w:t>
      </w:r>
      <w:proofErr w:type="spellEnd"/>
      <w:r>
        <w:rPr>
          <w:rFonts w:ascii="Times" w:hAnsi="Times" w:cs="Baskerville"/>
          <w:noProof w:val="0"/>
          <w:szCs w:val="24"/>
          <w:lang w:val="en-CA" w:eastAsia="ar-SA"/>
        </w:rPr>
        <w:t xml:space="preserve">, </w:t>
      </w:r>
      <w:r w:rsidR="00807EFD">
        <w:rPr>
          <w:rFonts w:ascii="Times" w:hAnsi="Times" w:cs="Baskerville"/>
          <w:i/>
          <w:noProof w:val="0"/>
          <w:szCs w:val="24"/>
          <w:lang w:val="en-CA" w:eastAsia="ar-SA"/>
        </w:rPr>
        <w:t xml:space="preserve">BBC </w:t>
      </w:r>
      <w:proofErr w:type="spellStart"/>
      <w:r w:rsidR="00807EFD">
        <w:rPr>
          <w:rFonts w:ascii="Times" w:hAnsi="Times" w:cs="Baskerville"/>
          <w:i/>
          <w:noProof w:val="0"/>
          <w:szCs w:val="24"/>
          <w:lang w:val="en-CA" w:eastAsia="ar-SA"/>
        </w:rPr>
        <w:t>Brasil</w:t>
      </w:r>
      <w:proofErr w:type="spellEnd"/>
      <w:r w:rsidR="00807EFD">
        <w:rPr>
          <w:rFonts w:ascii="Times" w:hAnsi="Times" w:cs="Baskerville"/>
          <w:i/>
          <w:noProof w:val="0"/>
          <w:szCs w:val="24"/>
          <w:lang w:val="en-CA" w:eastAsia="ar-SA"/>
        </w:rPr>
        <w:t xml:space="preserve">, </w:t>
      </w:r>
      <w:r>
        <w:rPr>
          <w:rFonts w:ascii="Times" w:hAnsi="Times" w:cs="Baskerville"/>
          <w:noProof w:val="0"/>
          <w:szCs w:val="24"/>
          <w:lang w:val="en-CA" w:eastAsia="ar-SA"/>
        </w:rPr>
        <w:t xml:space="preserve">among other sources. </w:t>
      </w:r>
    </w:p>
    <w:p w14:paraId="24BBB2B8" w14:textId="77777777" w:rsidR="00E6271B" w:rsidRDefault="00E6271B" w:rsidP="00E6271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4FC3FD82" w14:textId="77777777" w:rsidR="00E6271B" w:rsidRDefault="00E6271B" w:rsidP="00E6271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t>PROFESSIONAL SERVICE</w:t>
      </w:r>
    </w:p>
    <w:p w14:paraId="2CE134B3" w14:textId="77777777" w:rsidR="00E6271B" w:rsidRDefault="00E6271B" w:rsidP="00E6271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5F379140" w14:textId="77777777" w:rsidR="009215AC" w:rsidRDefault="009215AC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71CC1F36" w14:textId="191C5CF7" w:rsidR="009215AC" w:rsidRDefault="009215AC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 xml:space="preserve">Editor: </w:t>
      </w:r>
    </w:p>
    <w:p w14:paraId="3D985C5E" w14:textId="77777777" w:rsidR="009215AC" w:rsidRDefault="009215AC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702728E6" w14:textId="53FFC22D" w:rsidR="009215AC" w:rsidRPr="009215AC" w:rsidRDefault="009215AC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i/>
          <w:noProof w:val="0"/>
          <w:szCs w:val="24"/>
          <w:lang w:eastAsia="ar-SA"/>
        </w:rPr>
        <w:t xml:space="preserve">Journal of Latin American Studies </w:t>
      </w:r>
      <w:r>
        <w:rPr>
          <w:rFonts w:ascii="Times" w:hAnsi="Times" w:cs="Baskerville"/>
          <w:noProof w:val="0"/>
          <w:szCs w:val="24"/>
          <w:lang w:eastAsia="ar-SA"/>
        </w:rPr>
        <w:t>(2018-)</w:t>
      </w:r>
    </w:p>
    <w:p w14:paraId="3ED64816" w14:textId="77777777" w:rsidR="009215AC" w:rsidRDefault="009215AC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6219759F" w14:textId="60A09C0A" w:rsidR="00EC7F73" w:rsidRDefault="00EC7F73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Editorial Board</w:t>
      </w:r>
      <w:r w:rsidR="00E23285">
        <w:rPr>
          <w:rFonts w:ascii="Times" w:hAnsi="Times" w:cs="Baskerville"/>
          <w:noProof w:val="0"/>
          <w:szCs w:val="24"/>
          <w:lang w:eastAsia="ar-SA"/>
        </w:rPr>
        <w:t>s</w:t>
      </w:r>
      <w:r>
        <w:rPr>
          <w:rFonts w:ascii="Times" w:hAnsi="Times" w:cs="Baskerville"/>
          <w:noProof w:val="0"/>
          <w:szCs w:val="24"/>
          <w:lang w:eastAsia="ar-SA"/>
        </w:rPr>
        <w:t xml:space="preserve">: </w:t>
      </w:r>
    </w:p>
    <w:p w14:paraId="068DEF98" w14:textId="77777777" w:rsidR="00EC7F73" w:rsidRDefault="00EC7F73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7B079776" w14:textId="60525002" w:rsidR="00EC7F73" w:rsidRPr="001D4B98" w:rsidRDefault="001D4B98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i/>
          <w:noProof w:val="0"/>
          <w:szCs w:val="24"/>
          <w:lang w:eastAsia="ar-SA"/>
        </w:rPr>
      </w:pPr>
      <w:r>
        <w:rPr>
          <w:rFonts w:ascii="Times" w:hAnsi="Times" w:cs="Baskerville"/>
          <w:i/>
          <w:noProof w:val="0"/>
          <w:szCs w:val="24"/>
          <w:lang w:eastAsia="ar-SA"/>
        </w:rPr>
        <w:t>Journal of Latin American Studies</w:t>
      </w:r>
      <w:r w:rsidR="009215AC">
        <w:rPr>
          <w:rFonts w:ascii="Times" w:hAnsi="Times" w:cs="Baskerville"/>
          <w:i/>
          <w:noProof w:val="0"/>
          <w:szCs w:val="24"/>
          <w:lang w:eastAsia="ar-SA"/>
        </w:rPr>
        <w:t xml:space="preserve"> </w:t>
      </w:r>
      <w:r w:rsidR="009215AC">
        <w:rPr>
          <w:rFonts w:ascii="Times" w:hAnsi="Times" w:cs="Baskerville"/>
          <w:noProof w:val="0"/>
          <w:szCs w:val="24"/>
          <w:lang w:eastAsia="ar-SA"/>
        </w:rPr>
        <w:t>(2016-17)</w:t>
      </w:r>
      <w:r w:rsidR="002D1FF2">
        <w:rPr>
          <w:rFonts w:ascii="Times" w:hAnsi="Times" w:cs="Baskerville"/>
          <w:i/>
          <w:noProof w:val="0"/>
          <w:szCs w:val="24"/>
          <w:lang w:eastAsia="ar-SA"/>
        </w:rPr>
        <w:t xml:space="preserve">, </w:t>
      </w:r>
      <w:r w:rsidR="00EC7F73">
        <w:rPr>
          <w:rFonts w:ascii="Times" w:hAnsi="Times" w:cs="Baskerville"/>
          <w:i/>
          <w:noProof w:val="0"/>
          <w:szCs w:val="24"/>
          <w:lang w:eastAsia="ar-SA"/>
        </w:rPr>
        <w:t>Cambridge Review of International Affairs</w:t>
      </w:r>
    </w:p>
    <w:p w14:paraId="05C23593" w14:textId="77777777" w:rsidR="00EC7F73" w:rsidRDefault="00EC7F73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7E07A80E" w14:textId="1A2BB1D5" w:rsidR="00975838" w:rsidRDefault="00975838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Reviewer:</w:t>
      </w:r>
    </w:p>
    <w:p w14:paraId="21E75387" w14:textId="77777777" w:rsidR="00975838" w:rsidRDefault="00975838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2CDBF0A5" w14:textId="77777777" w:rsidR="005825EF" w:rsidRDefault="009C1299" w:rsidP="0097583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Book Manuscript</w:t>
      </w:r>
      <w:r w:rsidR="00975838">
        <w:rPr>
          <w:rFonts w:ascii="Times" w:hAnsi="Times" w:cs="Baskerville"/>
          <w:noProof w:val="0"/>
          <w:szCs w:val="24"/>
          <w:lang w:eastAsia="ar-SA"/>
        </w:rPr>
        <w:t>s</w:t>
      </w:r>
      <w:r w:rsidR="007D6955">
        <w:rPr>
          <w:rFonts w:ascii="Times" w:hAnsi="Times" w:cs="Baskerville"/>
          <w:noProof w:val="0"/>
          <w:szCs w:val="24"/>
          <w:lang w:eastAsia="ar-SA"/>
        </w:rPr>
        <w:t>, Proposals</w:t>
      </w:r>
      <w:r w:rsidR="00975838">
        <w:rPr>
          <w:rFonts w:ascii="Times" w:hAnsi="Times" w:cs="Baskerville"/>
          <w:noProof w:val="0"/>
          <w:szCs w:val="24"/>
          <w:lang w:eastAsia="ar-SA"/>
        </w:rPr>
        <w:t xml:space="preserve">: </w:t>
      </w:r>
    </w:p>
    <w:p w14:paraId="32241C9E" w14:textId="77777777" w:rsidR="005825EF" w:rsidRDefault="005825EF" w:rsidP="0097583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30BC4441" w14:textId="263ABF94" w:rsidR="009C1299" w:rsidRDefault="00EF66B3" w:rsidP="0097583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i/>
          <w:noProof w:val="0"/>
          <w:szCs w:val="24"/>
          <w:lang w:eastAsia="ar-SA"/>
        </w:rPr>
        <w:t xml:space="preserve">Cambridge University Press, </w:t>
      </w:r>
      <w:r w:rsidR="006553C5">
        <w:rPr>
          <w:rFonts w:ascii="Times" w:hAnsi="Times" w:cs="Baskerville"/>
          <w:i/>
          <w:noProof w:val="0"/>
          <w:szCs w:val="24"/>
          <w:lang w:eastAsia="ar-SA"/>
        </w:rPr>
        <w:t xml:space="preserve">Duke University Press, </w:t>
      </w:r>
      <w:r w:rsidR="009C1299" w:rsidRPr="00EC7F73">
        <w:rPr>
          <w:rFonts w:ascii="Times" w:hAnsi="Times" w:cs="Baskerville"/>
          <w:i/>
          <w:noProof w:val="0"/>
          <w:szCs w:val="24"/>
          <w:lang w:eastAsia="ar-SA"/>
        </w:rPr>
        <w:t>U</w:t>
      </w:r>
      <w:r w:rsidR="002F4DDF" w:rsidRPr="00EC7F73">
        <w:rPr>
          <w:rFonts w:ascii="Times" w:hAnsi="Times" w:cs="Baskerville"/>
          <w:i/>
          <w:noProof w:val="0"/>
          <w:szCs w:val="24"/>
          <w:lang w:eastAsia="ar-SA"/>
        </w:rPr>
        <w:t>niversity of California Press</w:t>
      </w:r>
      <w:r w:rsidR="002F4DDF">
        <w:rPr>
          <w:rFonts w:ascii="Times" w:hAnsi="Times" w:cs="Baskerville"/>
          <w:noProof w:val="0"/>
          <w:szCs w:val="24"/>
          <w:lang w:eastAsia="ar-SA"/>
        </w:rPr>
        <w:t xml:space="preserve">, </w:t>
      </w:r>
      <w:r w:rsidR="00217357">
        <w:rPr>
          <w:rFonts w:ascii="Times" w:hAnsi="Times" w:cs="Baskerville"/>
          <w:i/>
          <w:noProof w:val="0"/>
          <w:szCs w:val="24"/>
          <w:lang w:eastAsia="ar-SA"/>
        </w:rPr>
        <w:t xml:space="preserve">University of Chicago Press, </w:t>
      </w:r>
      <w:r w:rsidR="00B0603C">
        <w:rPr>
          <w:rFonts w:ascii="Times" w:hAnsi="Times" w:cs="Baskerville"/>
          <w:i/>
          <w:noProof w:val="0"/>
          <w:szCs w:val="24"/>
          <w:lang w:eastAsia="ar-SA"/>
        </w:rPr>
        <w:t xml:space="preserve">Oxford University Press, </w:t>
      </w:r>
      <w:r w:rsidR="00002961">
        <w:rPr>
          <w:rFonts w:ascii="Times" w:hAnsi="Times" w:cs="Baskerville"/>
          <w:i/>
          <w:noProof w:val="0"/>
          <w:szCs w:val="24"/>
          <w:lang w:eastAsia="ar-SA"/>
        </w:rPr>
        <w:t xml:space="preserve">Palgrave, </w:t>
      </w:r>
      <w:r w:rsidR="007D6955">
        <w:rPr>
          <w:rFonts w:ascii="Times" w:hAnsi="Times" w:cs="Baskerville"/>
          <w:i/>
          <w:noProof w:val="0"/>
          <w:szCs w:val="24"/>
          <w:lang w:eastAsia="ar-SA"/>
        </w:rPr>
        <w:t xml:space="preserve">Polity, </w:t>
      </w:r>
      <w:r w:rsidR="009C1299" w:rsidRPr="00EC7F73">
        <w:rPr>
          <w:rFonts w:ascii="Times" w:hAnsi="Times" w:cs="Baskerville"/>
          <w:i/>
          <w:noProof w:val="0"/>
          <w:szCs w:val="24"/>
          <w:lang w:eastAsia="ar-SA"/>
        </w:rPr>
        <w:t>Routledge</w:t>
      </w:r>
      <w:r w:rsidR="00241943">
        <w:rPr>
          <w:rFonts w:ascii="Times" w:hAnsi="Times" w:cs="Baskerville"/>
          <w:i/>
          <w:noProof w:val="0"/>
          <w:szCs w:val="24"/>
          <w:lang w:eastAsia="ar-SA"/>
        </w:rPr>
        <w:t xml:space="preserve">, </w:t>
      </w:r>
      <w:r w:rsidR="001D4B98" w:rsidRPr="001D4B98">
        <w:rPr>
          <w:rFonts w:ascii="Times" w:hAnsi="Times" w:cs="Baskerville"/>
          <w:i/>
          <w:noProof w:val="0"/>
          <w:szCs w:val="24"/>
          <w:lang w:eastAsia="ar-SA"/>
        </w:rPr>
        <w:t>Springer</w:t>
      </w:r>
    </w:p>
    <w:p w14:paraId="41934E99" w14:textId="77777777" w:rsidR="009C1299" w:rsidRDefault="009C1299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2253B1B8" w14:textId="77777777" w:rsidR="00E23285" w:rsidRDefault="00975838" w:rsidP="00EC7F73">
      <w:pPr>
        <w:suppressAutoHyphens/>
        <w:ind w:left="426" w:right="-574" w:hanging="852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 xml:space="preserve">Journals: </w:t>
      </w:r>
    </w:p>
    <w:p w14:paraId="43DCD048" w14:textId="77777777" w:rsidR="00E23285" w:rsidRDefault="00E23285" w:rsidP="00EC7F73">
      <w:pPr>
        <w:suppressAutoHyphens/>
        <w:ind w:left="426" w:right="-574" w:hanging="852"/>
        <w:rPr>
          <w:rFonts w:ascii="Times" w:hAnsi="Times" w:cs="Baskerville"/>
          <w:noProof w:val="0"/>
          <w:szCs w:val="24"/>
          <w:lang w:eastAsia="ar-SA"/>
        </w:rPr>
      </w:pPr>
    </w:p>
    <w:p w14:paraId="10A18F1D" w14:textId="3B6DECF1" w:rsidR="00975838" w:rsidRPr="00EC7F73" w:rsidRDefault="00CB2D3C" w:rsidP="00E23285">
      <w:pPr>
        <w:suppressAutoHyphens/>
        <w:ind w:left="-426" w:right="-574"/>
        <w:rPr>
          <w:rFonts w:ascii="Times" w:hAnsi="Times" w:cs="Baskerville"/>
          <w:i/>
          <w:noProof w:val="0"/>
          <w:szCs w:val="24"/>
          <w:lang w:eastAsia="ar-SA"/>
        </w:rPr>
      </w:pPr>
      <w:r>
        <w:rPr>
          <w:rFonts w:ascii="Times" w:hAnsi="Times" w:cs="Baskerville"/>
          <w:i/>
          <w:noProof w:val="0"/>
          <w:szCs w:val="24"/>
          <w:lang w:eastAsia="ar-SA"/>
        </w:rPr>
        <w:t xml:space="preserve">American Ethnologist, </w:t>
      </w:r>
      <w:r w:rsidR="00360F0D">
        <w:rPr>
          <w:rFonts w:ascii="Times" w:hAnsi="Times" w:cs="Baskerville"/>
          <w:i/>
          <w:noProof w:val="0"/>
          <w:szCs w:val="24"/>
          <w:lang w:eastAsia="ar-SA"/>
        </w:rPr>
        <w:t xml:space="preserve">American Anthropologist, </w:t>
      </w:r>
      <w:r w:rsidR="00EC7F73" w:rsidRPr="00EC7F73">
        <w:rPr>
          <w:rFonts w:ascii="Times" w:hAnsi="Times" w:cs="Baskerville"/>
          <w:i/>
          <w:noProof w:val="0"/>
          <w:szCs w:val="24"/>
          <w:lang w:eastAsia="ar-SA"/>
        </w:rPr>
        <w:t>Annals of American Association of Geographers</w:t>
      </w:r>
      <w:r w:rsidR="00EC7F73">
        <w:rPr>
          <w:rFonts w:ascii="Times" w:hAnsi="Times" w:cs="Baskerville"/>
          <w:noProof w:val="0"/>
          <w:szCs w:val="24"/>
          <w:lang w:eastAsia="ar-SA"/>
        </w:rPr>
        <w:t>,</w:t>
      </w:r>
      <w:r w:rsidR="00975838">
        <w:rPr>
          <w:rFonts w:ascii="Times" w:hAnsi="Times" w:cs="Baskerville"/>
          <w:noProof w:val="0"/>
          <w:szCs w:val="24"/>
          <w:lang w:eastAsia="ar-SA"/>
        </w:rPr>
        <w:t xml:space="preserve"> </w:t>
      </w:r>
      <w:r w:rsidR="00557DE4">
        <w:rPr>
          <w:rFonts w:ascii="Times" w:hAnsi="Times" w:cs="Baskerville"/>
          <w:i/>
          <w:noProof w:val="0"/>
          <w:szCs w:val="24"/>
          <w:lang w:eastAsia="ar-SA"/>
        </w:rPr>
        <w:t xml:space="preserve">Anthropology Today, </w:t>
      </w:r>
      <w:r w:rsidR="00EC7F73" w:rsidRPr="00EC7F73">
        <w:rPr>
          <w:rFonts w:ascii="Times" w:hAnsi="Times" w:cs="Baskerville"/>
          <w:i/>
          <w:noProof w:val="0"/>
          <w:szCs w:val="24"/>
          <w:lang w:eastAsia="ar-SA"/>
        </w:rPr>
        <w:t>Anthropological Quarterly</w:t>
      </w:r>
      <w:r w:rsidR="00EC7F73">
        <w:rPr>
          <w:rFonts w:ascii="Times" w:hAnsi="Times" w:cs="Baskerville"/>
          <w:noProof w:val="0"/>
          <w:szCs w:val="24"/>
          <w:lang w:eastAsia="ar-SA"/>
        </w:rPr>
        <w:t xml:space="preserve">, </w:t>
      </w:r>
      <w:r w:rsidR="009F053D">
        <w:rPr>
          <w:rFonts w:ascii="Times" w:hAnsi="Times" w:cs="Baskerville"/>
          <w:i/>
          <w:noProof w:val="0"/>
          <w:szCs w:val="24"/>
          <w:lang w:eastAsia="ar-SA"/>
        </w:rPr>
        <w:t xml:space="preserve">Bulletin of Latin American Research, Building Research and Information, </w:t>
      </w:r>
      <w:r w:rsidR="00EC7F73" w:rsidRPr="00EC7F73">
        <w:rPr>
          <w:rFonts w:ascii="Times" w:hAnsi="Times" w:cs="Baskerville"/>
          <w:i/>
          <w:noProof w:val="0"/>
          <w:szCs w:val="24"/>
          <w:lang w:eastAsia="ar-SA"/>
        </w:rPr>
        <w:t>Canadian Journal of Law and Society</w:t>
      </w:r>
      <w:r w:rsidR="00EC7F73">
        <w:rPr>
          <w:rFonts w:ascii="Times" w:hAnsi="Times" w:cs="Baskerville"/>
          <w:noProof w:val="0"/>
          <w:szCs w:val="24"/>
          <w:lang w:eastAsia="ar-SA"/>
        </w:rPr>
        <w:t xml:space="preserve">, </w:t>
      </w:r>
      <w:r w:rsidR="00EC7F73" w:rsidRPr="00EC7F73">
        <w:rPr>
          <w:rFonts w:ascii="Times" w:hAnsi="Times" w:cs="Baskerville"/>
          <w:i/>
          <w:noProof w:val="0"/>
          <w:szCs w:val="24"/>
          <w:lang w:eastAsia="ar-SA"/>
        </w:rPr>
        <w:t>Canadian Journal of Latin American and Caribbean Studies</w:t>
      </w:r>
      <w:r w:rsidR="00EC7F73">
        <w:rPr>
          <w:rFonts w:ascii="Times" w:hAnsi="Times" w:cs="Baskerville"/>
          <w:noProof w:val="0"/>
          <w:szCs w:val="24"/>
          <w:lang w:eastAsia="ar-SA"/>
        </w:rPr>
        <w:t xml:space="preserve">, </w:t>
      </w:r>
      <w:r w:rsidR="002B43A9">
        <w:rPr>
          <w:rFonts w:ascii="Times" w:hAnsi="Times" w:cs="Baskerville"/>
          <w:i/>
          <w:iCs/>
          <w:noProof w:val="0"/>
          <w:szCs w:val="24"/>
          <w:lang w:eastAsia="ar-SA"/>
        </w:rPr>
        <w:t xml:space="preserve">Comparative Political Studies, Contemporary Social Science, </w:t>
      </w:r>
      <w:r w:rsidR="00EC7F73" w:rsidRPr="00EC7F73">
        <w:rPr>
          <w:rFonts w:ascii="Times" w:hAnsi="Times" w:cs="Baskerville"/>
          <w:i/>
          <w:noProof w:val="0"/>
          <w:szCs w:val="24"/>
          <w:lang w:eastAsia="ar-SA"/>
        </w:rPr>
        <w:t xml:space="preserve">Crime, </w:t>
      </w:r>
      <w:r w:rsidR="002D1FF2" w:rsidRPr="00EC7F73">
        <w:rPr>
          <w:rFonts w:ascii="Times" w:hAnsi="Times" w:cs="Baskerville"/>
          <w:i/>
          <w:noProof w:val="0"/>
          <w:szCs w:val="24"/>
          <w:lang w:eastAsia="ar-SA"/>
        </w:rPr>
        <w:t>Law and Social Change</w:t>
      </w:r>
      <w:r w:rsidR="002D1FF2">
        <w:rPr>
          <w:rFonts w:ascii="Times" w:hAnsi="Times" w:cs="Baskerville"/>
          <w:noProof w:val="0"/>
          <w:szCs w:val="24"/>
          <w:lang w:eastAsia="ar-SA"/>
        </w:rPr>
        <w:t>,</w:t>
      </w:r>
      <w:r w:rsidR="004644B1">
        <w:rPr>
          <w:rFonts w:ascii="Times" w:hAnsi="Times" w:cs="Baskerville"/>
          <w:noProof w:val="0"/>
          <w:szCs w:val="24"/>
          <w:lang w:eastAsia="ar-SA"/>
        </w:rPr>
        <w:t xml:space="preserve"> </w:t>
      </w:r>
      <w:r w:rsidR="004644B1">
        <w:rPr>
          <w:rFonts w:ascii="Times" w:hAnsi="Times" w:cs="Baskerville"/>
          <w:i/>
          <w:noProof w:val="0"/>
          <w:szCs w:val="24"/>
          <w:lang w:eastAsia="ar-SA"/>
        </w:rPr>
        <w:t>Cultural Anthropology,</w:t>
      </w:r>
      <w:r w:rsidR="002D1FF2" w:rsidRPr="001014E8">
        <w:rPr>
          <w:rFonts w:ascii="Times" w:hAnsi="Times" w:cs="Baskerville"/>
          <w:noProof w:val="0"/>
          <w:szCs w:val="24"/>
          <w:lang w:eastAsia="ar-SA"/>
        </w:rPr>
        <w:t xml:space="preserve"> </w:t>
      </w:r>
      <w:r w:rsidR="002D1FF2">
        <w:rPr>
          <w:rFonts w:ascii="Times" w:hAnsi="Times" w:cs="Baskerville"/>
          <w:i/>
          <w:noProof w:val="0"/>
          <w:szCs w:val="24"/>
          <w:lang w:eastAsia="ar-SA"/>
        </w:rPr>
        <w:t>International Development Planning Review,</w:t>
      </w:r>
      <w:r>
        <w:rPr>
          <w:rFonts w:ascii="Times" w:hAnsi="Times" w:cs="Baskerville"/>
          <w:i/>
          <w:noProof w:val="0"/>
          <w:szCs w:val="24"/>
          <w:lang w:eastAsia="ar-SA"/>
        </w:rPr>
        <w:t xml:space="preserve"> Development and Change, </w:t>
      </w:r>
      <w:r w:rsidR="00AB2FD8">
        <w:rPr>
          <w:rFonts w:ascii="Times" w:hAnsi="Times" w:cs="Baskerville"/>
          <w:i/>
          <w:noProof w:val="0"/>
          <w:szCs w:val="24"/>
          <w:lang w:eastAsia="ar-SA"/>
        </w:rPr>
        <w:t xml:space="preserve">Global Crime, </w:t>
      </w:r>
      <w:r>
        <w:rPr>
          <w:rFonts w:ascii="Times" w:hAnsi="Times" w:cs="Baskerville"/>
          <w:i/>
          <w:noProof w:val="0"/>
          <w:szCs w:val="24"/>
          <w:lang w:eastAsia="ar-SA"/>
        </w:rPr>
        <w:t xml:space="preserve">Global South, </w:t>
      </w:r>
      <w:r w:rsidR="002D1FF2" w:rsidRPr="00EC7F73">
        <w:rPr>
          <w:rFonts w:ascii="Times" w:hAnsi="Times" w:cs="Baskerville"/>
          <w:i/>
          <w:noProof w:val="0"/>
          <w:szCs w:val="24"/>
          <w:lang w:eastAsia="ar-SA"/>
        </w:rPr>
        <w:t>International Journal of Urban and Regional Studies</w:t>
      </w:r>
      <w:r w:rsidR="002D1FF2">
        <w:rPr>
          <w:rFonts w:ascii="Times" w:hAnsi="Times" w:cs="Baskerville"/>
          <w:i/>
          <w:noProof w:val="0"/>
          <w:szCs w:val="24"/>
          <w:lang w:eastAsia="ar-SA"/>
        </w:rPr>
        <w:t>,</w:t>
      </w:r>
      <w:r w:rsidR="002D1FF2" w:rsidRPr="00EC7F73">
        <w:rPr>
          <w:rFonts w:ascii="Times" w:hAnsi="Times" w:cs="Baskerville"/>
          <w:i/>
          <w:noProof w:val="0"/>
          <w:szCs w:val="24"/>
          <w:lang w:eastAsia="ar-SA"/>
        </w:rPr>
        <w:t xml:space="preserve"> </w:t>
      </w:r>
      <w:r w:rsidR="00E23285">
        <w:rPr>
          <w:rFonts w:ascii="Times" w:hAnsi="Times" w:cs="Baskerville"/>
          <w:i/>
          <w:noProof w:val="0"/>
          <w:szCs w:val="24"/>
          <w:lang w:eastAsia="ar-SA"/>
        </w:rPr>
        <w:t xml:space="preserve">Journal of Latin American and Caribbean Anthropology, </w:t>
      </w:r>
      <w:r w:rsidR="00E6271B" w:rsidRPr="00EC7F73">
        <w:rPr>
          <w:rFonts w:ascii="Times" w:hAnsi="Times" w:cs="Baskerville"/>
          <w:i/>
          <w:noProof w:val="0"/>
          <w:szCs w:val="24"/>
          <w:lang w:eastAsia="ar-SA"/>
        </w:rPr>
        <w:t>Journal of Latin American Studies</w:t>
      </w:r>
      <w:r w:rsidR="00975838">
        <w:rPr>
          <w:rFonts w:ascii="Times" w:hAnsi="Times" w:cs="Baskerville"/>
          <w:noProof w:val="0"/>
          <w:szCs w:val="24"/>
          <w:lang w:eastAsia="ar-SA"/>
        </w:rPr>
        <w:t>,</w:t>
      </w:r>
      <w:r w:rsidR="00EC7F73">
        <w:rPr>
          <w:rFonts w:ascii="Times" w:hAnsi="Times" w:cs="Baskerville"/>
          <w:noProof w:val="0"/>
          <w:szCs w:val="24"/>
          <w:lang w:eastAsia="ar-SA"/>
        </w:rPr>
        <w:t xml:space="preserve"> </w:t>
      </w:r>
      <w:r w:rsidR="0083346C">
        <w:rPr>
          <w:rFonts w:ascii="Times" w:hAnsi="Times" w:cs="Baskerville"/>
          <w:i/>
          <w:noProof w:val="0"/>
          <w:szCs w:val="24"/>
          <w:lang w:eastAsia="ar-SA"/>
        </w:rPr>
        <w:t xml:space="preserve">Journal of Urban </w:t>
      </w:r>
      <w:r w:rsidR="0083346C" w:rsidRPr="0083346C">
        <w:rPr>
          <w:rFonts w:ascii="Times" w:hAnsi="Times" w:cs="Baskerville"/>
          <w:i/>
          <w:noProof w:val="0"/>
          <w:szCs w:val="24"/>
          <w:lang w:eastAsia="ar-SA"/>
        </w:rPr>
        <w:t>History</w:t>
      </w:r>
      <w:r w:rsidR="0083346C">
        <w:rPr>
          <w:rFonts w:ascii="Times" w:hAnsi="Times" w:cs="Baskerville"/>
          <w:i/>
          <w:noProof w:val="0"/>
          <w:szCs w:val="24"/>
          <w:lang w:eastAsia="ar-SA"/>
        </w:rPr>
        <w:t xml:space="preserve">, </w:t>
      </w:r>
      <w:r w:rsidR="00EC7F73" w:rsidRPr="0083346C">
        <w:rPr>
          <w:rFonts w:ascii="Times" w:hAnsi="Times" w:cs="Baskerville"/>
          <w:i/>
          <w:noProof w:val="0"/>
          <w:szCs w:val="24"/>
          <w:lang w:eastAsia="ar-SA"/>
        </w:rPr>
        <w:t>Latin</w:t>
      </w:r>
      <w:r w:rsidR="00EC7F73" w:rsidRPr="00EC7F73">
        <w:rPr>
          <w:rFonts w:ascii="Times" w:hAnsi="Times" w:cs="Baskerville"/>
          <w:i/>
          <w:noProof w:val="0"/>
          <w:szCs w:val="24"/>
          <w:lang w:eastAsia="ar-SA"/>
        </w:rPr>
        <w:t xml:space="preserve"> American Politics and Society</w:t>
      </w:r>
      <w:r w:rsidR="002D1FF2">
        <w:rPr>
          <w:rFonts w:ascii="Times" w:hAnsi="Times" w:cs="Baskerville"/>
          <w:noProof w:val="0"/>
          <w:szCs w:val="24"/>
          <w:lang w:eastAsia="ar-SA"/>
        </w:rPr>
        <w:t xml:space="preserve">, </w:t>
      </w:r>
      <w:r w:rsidR="00E23285">
        <w:rPr>
          <w:rFonts w:ascii="Times" w:hAnsi="Times" w:cs="Baskerville"/>
          <w:i/>
          <w:noProof w:val="0"/>
          <w:szCs w:val="24"/>
          <w:lang w:eastAsia="ar-SA"/>
        </w:rPr>
        <w:t xml:space="preserve">Latin American Research Review, </w:t>
      </w:r>
      <w:r w:rsidR="002D1FF2">
        <w:rPr>
          <w:rFonts w:ascii="Times" w:hAnsi="Times" w:cs="Baskerville"/>
          <w:i/>
          <w:noProof w:val="0"/>
          <w:szCs w:val="24"/>
          <w:lang w:eastAsia="ar-SA"/>
        </w:rPr>
        <w:t>Policing and Society,</w:t>
      </w:r>
      <w:r w:rsidR="00252EF7">
        <w:rPr>
          <w:rFonts w:ascii="Times" w:hAnsi="Times" w:cs="Baskerville"/>
          <w:i/>
          <w:noProof w:val="0"/>
          <w:szCs w:val="24"/>
          <w:lang w:eastAsia="ar-SA"/>
        </w:rPr>
        <w:t xml:space="preserve"> Political Geography,</w:t>
      </w:r>
      <w:r w:rsidR="005B7E53">
        <w:rPr>
          <w:rFonts w:ascii="Times" w:hAnsi="Times" w:cs="Baskerville"/>
          <w:i/>
          <w:noProof w:val="0"/>
          <w:szCs w:val="24"/>
          <w:lang w:eastAsia="ar-SA"/>
        </w:rPr>
        <w:t xml:space="preserve"> </w:t>
      </w:r>
      <w:r w:rsidR="002B43A9">
        <w:rPr>
          <w:rFonts w:ascii="Times" w:hAnsi="Times" w:cs="Baskerville"/>
          <w:i/>
          <w:noProof w:val="0"/>
          <w:szCs w:val="24"/>
          <w:lang w:eastAsia="ar-SA"/>
        </w:rPr>
        <w:t xml:space="preserve">Security Dialogue, </w:t>
      </w:r>
      <w:r>
        <w:rPr>
          <w:rFonts w:ascii="Times" w:hAnsi="Times" w:cs="Baskerville"/>
          <w:i/>
          <w:noProof w:val="0"/>
          <w:szCs w:val="24"/>
          <w:lang w:eastAsia="ar-SA"/>
        </w:rPr>
        <w:t xml:space="preserve">Society and Space, </w:t>
      </w:r>
      <w:r w:rsidR="006553C5">
        <w:rPr>
          <w:rFonts w:ascii="Times" w:hAnsi="Times" w:cs="Baskerville"/>
          <w:i/>
          <w:noProof w:val="0"/>
          <w:szCs w:val="24"/>
          <w:lang w:eastAsia="ar-SA"/>
        </w:rPr>
        <w:t xml:space="preserve">Qualitative Sociology, </w:t>
      </w:r>
      <w:r w:rsidR="002D1FF2">
        <w:rPr>
          <w:rFonts w:ascii="Times" w:hAnsi="Times" w:cs="Baskerville"/>
          <w:i/>
          <w:noProof w:val="0"/>
          <w:szCs w:val="24"/>
          <w:lang w:eastAsia="ar-SA"/>
        </w:rPr>
        <w:t>Theoretical Criminology.</w:t>
      </w:r>
    </w:p>
    <w:p w14:paraId="092F3FFD" w14:textId="77777777" w:rsidR="00E23285" w:rsidRDefault="00E23285" w:rsidP="00E23285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szCs w:val="24"/>
          <w:lang w:eastAsia="ar-SA"/>
        </w:rPr>
      </w:pPr>
    </w:p>
    <w:p w14:paraId="74B67A9D" w14:textId="17B3AC69" w:rsidR="00E23285" w:rsidRDefault="00E23285" w:rsidP="0097583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Funding Councils:</w:t>
      </w:r>
    </w:p>
    <w:p w14:paraId="29B2D5CB" w14:textId="77777777" w:rsidR="00E23285" w:rsidRDefault="00E23285" w:rsidP="0097583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178AD199" w14:textId="319F984A" w:rsidR="00E23285" w:rsidRDefault="00E23285" w:rsidP="00E23285">
      <w:pPr>
        <w:tabs>
          <w:tab w:val="num" w:pos="0"/>
        </w:tabs>
        <w:suppressAutoHyphens/>
        <w:ind w:left="-426" w:right="-574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Economic and Social Research Council</w:t>
      </w:r>
      <w:r w:rsidR="005825EF">
        <w:rPr>
          <w:rFonts w:ascii="Times" w:hAnsi="Times" w:cs="Baskerville"/>
          <w:noProof w:val="0"/>
          <w:szCs w:val="24"/>
          <w:lang w:eastAsia="ar-SA"/>
        </w:rPr>
        <w:t xml:space="preserve"> of the UK, </w:t>
      </w:r>
      <w:r>
        <w:rPr>
          <w:rFonts w:ascii="Times" w:hAnsi="Times" w:cs="Baskerville"/>
          <w:noProof w:val="0"/>
          <w:szCs w:val="24"/>
          <w:lang w:eastAsia="ar-SA"/>
        </w:rPr>
        <w:t>European Research Council, Research Councils UK</w:t>
      </w:r>
    </w:p>
    <w:p w14:paraId="43979819" w14:textId="77777777" w:rsidR="00E23285" w:rsidRDefault="00E23285" w:rsidP="0097583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548FE02D" w14:textId="30E178ED" w:rsidR="00975838" w:rsidRDefault="005637E3" w:rsidP="0097583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 xml:space="preserve">PhD </w:t>
      </w:r>
      <w:r w:rsidR="009E4CF2">
        <w:rPr>
          <w:rFonts w:ascii="Times" w:hAnsi="Times" w:cs="Baskerville"/>
          <w:noProof w:val="0"/>
          <w:szCs w:val="24"/>
          <w:lang w:eastAsia="ar-SA"/>
        </w:rPr>
        <w:t xml:space="preserve">External </w:t>
      </w:r>
      <w:r>
        <w:rPr>
          <w:rFonts w:ascii="Times" w:hAnsi="Times" w:cs="Baskerville"/>
          <w:noProof w:val="0"/>
          <w:szCs w:val="24"/>
          <w:lang w:eastAsia="ar-SA"/>
        </w:rPr>
        <w:t xml:space="preserve">Examining: </w:t>
      </w:r>
    </w:p>
    <w:p w14:paraId="381BDBFA" w14:textId="77777777" w:rsidR="005637E3" w:rsidRDefault="005637E3" w:rsidP="0097583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1F6E2847" w14:textId="77777777" w:rsidR="002B43A9" w:rsidRPr="00A86EBD" w:rsidRDefault="002B43A9" w:rsidP="002B43A9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GB" w:eastAsia="ar-SA"/>
        </w:rPr>
      </w:pPr>
      <w:r>
        <w:rPr>
          <w:rFonts w:ascii="Times" w:hAnsi="Times" w:cs="Baskerville"/>
          <w:noProof w:val="0"/>
          <w:szCs w:val="24"/>
          <w:lang w:val="en-GB" w:eastAsia="ar-SA"/>
        </w:rPr>
        <w:t>É</w:t>
      </w:r>
      <w:r w:rsidRPr="00A86EBD">
        <w:rPr>
          <w:rFonts w:ascii="Times" w:hAnsi="Times" w:cs="Baskerville"/>
          <w:noProof w:val="0"/>
          <w:szCs w:val="24"/>
          <w:lang w:val="en-GB" w:eastAsia="ar-SA"/>
        </w:rPr>
        <w:t xml:space="preserve">cole des Hautes </w:t>
      </w:r>
      <w:r>
        <w:rPr>
          <w:rFonts w:ascii="Times" w:hAnsi="Times" w:cs="Baskerville"/>
          <w:noProof w:val="0"/>
          <w:szCs w:val="24"/>
          <w:lang w:val="en-GB" w:eastAsia="ar-SA"/>
        </w:rPr>
        <w:t>É</w:t>
      </w:r>
      <w:r w:rsidRPr="00A86EBD">
        <w:rPr>
          <w:rFonts w:ascii="Times" w:hAnsi="Times" w:cs="Baskerville"/>
          <w:noProof w:val="0"/>
          <w:szCs w:val="24"/>
          <w:lang w:val="en-GB" w:eastAsia="ar-SA"/>
        </w:rPr>
        <w:t xml:space="preserve">tudes </w:t>
      </w:r>
      <w:proofErr w:type="spellStart"/>
      <w:r w:rsidRPr="00A86EBD">
        <w:rPr>
          <w:rFonts w:ascii="Times" w:hAnsi="Times" w:cs="Baskerville"/>
          <w:noProof w:val="0"/>
          <w:szCs w:val="24"/>
          <w:lang w:val="en-GB" w:eastAsia="ar-SA"/>
        </w:rPr>
        <w:t>en</w:t>
      </w:r>
      <w:proofErr w:type="spellEnd"/>
      <w:r w:rsidRPr="00A86EBD">
        <w:rPr>
          <w:rFonts w:ascii="Times" w:hAnsi="Times" w:cs="Baskerville"/>
          <w:noProof w:val="0"/>
          <w:szCs w:val="24"/>
          <w:lang w:val="en-GB" w:eastAsia="ar-SA"/>
        </w:rPr>
        <w:t xml:space="preserve"> Sciences </w:t>
      </w:r>
      <w:proofErr w:type="spellStart"/>
      <w:r w:rsidRPr="00A86EBD">
        <w:rPr>
          <w:rFonts w:ascii="Times" w:hAnsi="Times" w:cs="Baskerville"/>
          <w:noProof w:val="0"/>
          <w:szCs w:val="24"/>
          <w:lang w:val="en-GB" w:eastAsia="ar-SA"/>
        </w:rPr>
        <w:t>Sociales</w:t>
      </w:r>
      <w:proofErr w:type="spellEnd"/>
      <w:r>
        <w:rPr>
          <w:rFonts w:ascii="Times" w:hAnsi="Times" w:cs="Baskerville"/>
          <w:noProof w:val="0"/>
          <w:szCs w:val="24"/>
          <w:lang w:val="en-GB" w:eastAsia="ar-SA"/>
        </w:rPr>
        <w:t>,</w:t>
      </w:r>
      <w:r w:rsidRPr="00A86EBD">
        <w:rPr>
          <w:rFonts w:ascii="Times" w:hAnsi="Times" w:cs="Baskerville"/>
          <w:noProof w:val="0"/>
          <w:szCs w:val="24"/>
          <w:lang w:val="en-GB" w:eastAsia="ar-SA"/>
        </w:rPr>
        <w:t xml:space="preserve"> Paris</w:t>
      </w:r>
    </w:p>
    <w:p w14:paraId="600BF1C6" w14:textId="6D56E207" w:rsidR="002B43A9" w:rsidRDefault="002B43A9" w:rsidP="002B43A9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GB" w:eastAsia="ar-SA"/>
        </w:rPr>
      </w:pPr>
      <w:r>
        <w:rPr>
          <w:rFonts w:ascii="Times" w:hAnsi="Times" w:cs="Baskerville"/>
          <w:noProof w:val="0"/>
          <w:szCs w:val="24"/>
          <w:lang w:val="en-GB" w:eastAsia="ar-SA"/>
        </w:rPr>
        <w:t xml:space="preserve">(2020) IRIS – Sara Leon </w:t>
      </w:r>
      <w:proofErr w:type="spellStart"/>
      <w:r>
        <w:rPr>
          <w:rFonts w:ascii="Times" w:hAnsi="Times" w:cs="Baskerville"/>
          <w:noProof w:val="0"/>
          <w:szCs w:val="24"/>
          <w:lang w:val="en-GB" w:eastAsia="ar-SA"/>
        </w:rPr>
        <w:t>Spesny</w:t>
      </w:r>
      <w:proofErr w:type="spellEnd"/>
      <w:r>
        <w:rPr>
          <w:rFonts w:ascii="Times" w:hAnsi="Times" w:cs="Baskerville"/>
          <w:noProof w:val="0"/>
          <w:szCs w:val="24"/>
          <w:lang w:val="en-GB" w:eastAsia="ar-SA"/>
        </w:rPr>
        <w:t xml:space="preserve"> (Supervisor: Didier </w:t>
      </w:r>
      <w:proofErr w:type="spellStart"/>
      <w:r>
        <w:rPr>
          <w:rFonts w:ascii="Times" w:hAnsi="Times" w:cs="Baskerville"/>
          <w:noProof w:val="0"/>
          <w:szCs w:val="24"/>
          <w:lang w:val="en-GB" w:eastAsia="ar-SA"/>
        </w:rPr>
        <w:t>Fassin</w:t>
      </w:r>
      <w:proofErr w:type="spellEnd"/>
      <w:r>
        <w:rPr>
          <w:rFonts w:ascii="Times" w:hAnsi="Times" w:cs="Baskerville"/>
          <w:noProof w:val="0"/>
          <w:szCs w:val="24"/>
          <w:lang w:val="en-GB" w:eastAsia="ar-SA"/>
        </w:rPr>
        <w:t xml:space="preserve">) </w:t>
      </w:r>
    </w:p>
    <w:p w14:paraId="20E0E1ED" w14:textId="77777777" w:rsidR="002B43A9" w:rsidRDefault="002B43A9" w:rsidP="002B43A9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pt-BR" w:eastAsia="ar-SA"/>
        </w:rPr>
      </w:pPr>
      <w:r w:rsidRPr="00217357">
        <w:rPr>
          <w:rFonts w:ascii="Times" w:hAnsi="Times" w:cs="Baskerville"/>
          <w:noProof w:val="0"/>
          <w:szCs w:val="24"/>
          <w:lang w:val="pt-BR" w:eastAsia="ar-SA"/>
        </w:rPr>
        <w:lastRenderedPageBreak/>
        <w:t>Funda</w:t>
      </w:r>
      <w:r w:rsidRPr="00217357">
        <w:rPr>
          <w:rFonts w:ascii="Times" w:hAnsi="Times" w:cs="Times"/>
          <w:noProof w:val="0"/>
          <w:szCs w:val="24"/>
          <w:lang w:val="pt-BR" w:eastAsia="ar-SA"/>
        </w:rPr>
        <w:t>çã</w:t>
      </w:r>
      <w:r w:rsidRPr="00217357">
        <w:rPr>
          <w:rFonts w:ascii="Times" w:hAnsi="Times" w:cs="Baskerville"/>
          <w:noProof w:val="0"/>
          <w:szCs w:val="24"/>
          <w:lang w:val="pt-BR" w:eastAsia="ar-SA"/>
        </w:rPr>
        <w:t>o Get</w:t>
      </w:r>
      <w:r w:rsidRPr="00217357">
        <w:rPr>
          <w:rFonts w:ascii="Times" w:hAnsi="Times" w:cs="Times"/>
          <w:noProof w:val="0"/>
          <w:szCs w:val="24"/>
          <w:lang w:val="pt-BR" w:eastAsia="ar-SA"/>
        </w:rPr>
        <w:t>ú</w:t>
      </w:r>
      <w:r w:rsidRPr="00217357">
        <w:rPr>
          <w:rFonts w:ascii="Times" w:hAnsi="Times" w:cs="Baskerville"/>
          <w:noProof w:val="0"/>
          <w:szCs w:val="24"/>
          <w:lang w:val="pt-BR" w:eastAsia="ar-SA"/>
        </w:rPr>
        <w:t xml:space="preserve">lio Vargas </w:t>
      </w:r>
    </w:p>
    <w:p w14:paraId="392A252C" w14:textId="5CFC74DA" w:rsidR="002B43A9" w:rsidRDefault="002B43A9" w:rsidP="002B43A9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GB" w:eastAsia="ar-SA"/>
        </w:rPr>
      </w:pPr>
      <w:r w:rsidRPr="001D3490">
        <w:rPr>
          <w:rFonts w:ascii="Times" w:hAnsi="Times" w:cs="Baskerville"/>
          <w:noProof w:val="0"/>
          <w:szCs w:val="24"/>
          <w:lang w:val="en-GB" w:eastAsia="ar-SA"/>
        </w:rPr>
        <w:t xml:space="preserve">(2018) Public Administration – Samira Bueno </w:t>
      </w:r>
      <w:r>
        <w:rPr>
          <w:rFonts w:ascii="Times" w:hAnsi="Times" w:cs="Baskerville"/>
          <w:noProof w:val="0"/>
          <w:szCs w:val="24"/>
          <w:lang w:val="en-GB" w:eastAsia="ar-SA"/>
        </w:rPr>
        <w:t xml:space="preserve">(Supervisor: Marco Antonio Carvalho </w:t>
      </w:r>
      <w:proofErr w:type="spellStart"/>
      <w:r>
        <w:rPr>
          <w:rFonts w:ascii="Times" w:hAnsi="Times" w:cs="Baskerville"/>
          <w:noProof w:val="0"/>
          <w:szCs w:val="24"/>
          <w:lang w:val="en-GB" w:eastAsia="ar-SA"/>
        </w:rPr>
        <w:t>Texeira</w:t>
      </w:r>
      <w:proofErr w:type="spellEnd"/>
      <w:r>
        <w:rPr>
          <w:rFonts w:ascii="Times" w:hAnsi="Times" w:cs="Baskerville"/>
          <w:noProof w:val="0"/>
          <w:szCs w:val="24"/>
          <w:lang w:val="en-GB" w:eastAsia="ar-SA"/>
        </w:rPr>
        <w:t>)</w:t>
      </w:r>
    </w:p>
    <w:p w14:paraId="3C08F7A1" w14:textId="77777777" w:rsidR="002B43A9" w:rsidRDefault="002B43A9" w:rsidP="00563D4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GB" w:eastAsia="ar-SA"/>
        </w:rPr>
      </w:pPr>
    </w:p>
    <w:p w14:paraId="75179DB1" w14:textId="10482D92" w:rsidR="00563D4B" w:rsidRDefault="005637E3" w:rsidP="00563D4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GB" w:eastAsia="ar-SA"/>
        </w:rPr>
      </w:pPr>
      <w:r w:rsidRPr="00AD0783">
        <w:rPr>
          <w:rFonts w:ascii="Times" w:hAnsi="Times" w:cs="Baskerville"/>
          <w:noProof w:val="0"/>
          <w:szCs w:val="24"/>
          <w:lang w:val="en-GB" w:eastAsia="ar-SA"/>
        </w:rPr>
        <w:t>King’s College London</w:t>
      </w:r>
      <w:r w:rsidR="00217357" w:rsidRPr="00AD0783">
        <w:rPr>
          <w:rFonts w:ascii="Times" w:hAnsi="Times" w:cs="Baskerville"/>
          <w:noProof w:val="0"/>
          <w:szCs w:val="24"/>
          <w:lang w:val="en-GB" w:eastAsia="ar-SA"/>
        </w:rPr>
        <w:t xml:space="preserve"> </w:t>
      </w:r>
    </w:p>
    <w:p w14:paraId="5243FCF9" w14:textId="601A54F5" w:rsidR="00217357" w:rsidRDefault="00217357" w:rsidP="00563D4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GB" w:eastAsia="ar-SA"/>
        </w:rPr>
      </w:pPr>
      <w:r>
        <w:rPr>
          <w:rFonts w:ascii="Times" w:hAnsi="Times" w:cs="Baskerville"/>
          <w:noProof w:val="0"/>
          <w:szCs w:val="24"/>
          <w:lang w:val="en-GB" w:eastAsia="ar-SA"/>
        </w:rPr>
        <w:t>(201</w:t>
      </w:r>
      <w:r w:rsidR="008B424C">
        <w:rPr>
          <w:rFonts w:ascii="Times" w:hAnsi="Times" w:cs="Baskerville"/>
          <w:noProof w:val="0"/>
          <w:szCs w:val="24"/>
          <w:lang w:val="en-GB" w:eastAsia="ar-SA"/>
        </w:rPr>
        <w:t>9</w:t>
      </w:r>
      <w:r>
        <w:rPr>
          <w:rFonts w:ascii="Times" w:hAnsi="Times" w:cs="Baskerville"/>
          <w:noProof w:val="0"/>
          <w:szCs w:val="24"/>
          <w:lang w:val="en-GB" w:eastAsia="ar-SA"/>
        </w:rPr>
        <w:t xml:space="preserve">) </w:t>
      </w:r>
      <w:r w:rsidRPr="00217357">
        <w:rPr>
          <w:rFonts w:ascii="Times" w:hAnsi="Times" w:cs="Baskerville"/>
          <w:noProof w:val="0"/>
          <w:szCs w:val="24"/>
          <w:lang w:val="en-GB" w:eastAsia="ar-SA"/>
        </w:rPr>
        <w:t>Department of Political Economy – Danilo Freire</w:t>
      </w:r>
      <w:r w:rsidR="00A86EBD">
        <w:rPr>
          <w:rFonts w:ascii="Times" w:hAnsi="Times" w:cs="Baskerville"/>
          <w:noProof w:val="0"/>
          <w:szCs w:val="24"/>
          <w:lang w:val="en-GB" w:eastAsia="ar-SA"/>
        </w:rPr>
        <w:t xml:space="preserve"> (Supervisor: David Skarbek)</w:t>
      </w:r>
    </w:p>
    <w:p w14:paraId="491749F8" w14:textId="6CAE93CF" w:rsidR="00563D4B" w:rsidRPr="001D3490" w:rsidRDefault="00563D4B" w:rsidP="00563D4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pt-BR" w:eastAsia="ar-SA"/>
        </w:rPr>
      </w:pPr>
      <w:r w:rsidRPr="001D3490">
        <w:rPr>
          <w:rFonts w:ascii="Times" w:hAnsi="Times" w:cs="Baskerville"/>
          <w:noProof w:val="0"/>
          <w:szCs w:val="24"/>
          <w:lang w:val="pt-BR" w:eastAsia="ar-SA"/>
        </w:rPr>
        <w:t xml:space="preserve">(2016) Brazil Centre – Roxana Cavalcanti Pessoa </w:t>
      </w:r>
      <w:r w:rsidR="00A86EBD">
        <w:rPr>
          <w:rFonts w:ascii="Times" w:hAnsi="Times" w:cs="Baskerville"/>
          <w:noProof w:val="0"/>
          <w:szCs w:val="24"/>
          <w:lang w:val="pt-BR" w:eastAsia="ar-SA"/>
        </w:rPr>
        <w:t>(Supervisor: Anthony Pereira)</w:t>
      </w:r>
    </w:p>
    <w:p w14:paraId="5B4490AC" w14:textId="706F00CE" w:rsidR="002B43A9" w:rsidRDefault="002B43A9" w:rsidP="002B43A9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szCs w:val="24"/>
          <w:lang w:val="en-GB" w:eastAsia="ar-SA"/>
        </w:rPr>
      </w:pPr>
    </w:p>
    <w:p w14:paraId="35CC8523" w14:textId="77777777" w:rsidR="002B43A9" w:rsidRDefault="002B43A9" w:rsidP="002B43A9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GB" w:eastAsia="ar-SA"/>
        </w:rPr>
      </w:pPr>
      <w:proofErr w:type="spellStart"/>
      <w:r>
        <w:rPr>
          <w:rFonts w:ascii="Times" w:hAnsi="Times" w:cs="Baskerville"/>
          <w:noProof w:val="0"/>
          <w:szCs w:val="24"/>
          <w:lang w:val="en-GB" w:eastAsia="ar-SA"/>
        </w:rPr>
        <w:t>Pontifícia</w:t>
      </w:r>
      <w:proofErr w:type="spellEnd"/>
      <w:r>
        <w:rPr>
          <w:rFonts w:ascii="Times" w:hAnsi="Times" w:cs="Baskerville"/>
          <w:noProof w:val="0"/>
          <w:szCs w:val="24"/>
          <w:lang w:val="en-GB" w:eastAsia="ar-SA"/>
        </w:rPr>
        <w:t xml:space="preserve"> </w:t>
      </w:r>
      <w:proofErr w:type="spellStart"/>
      <w:r>
        <w:rPr>
          <w:rFonts w:ascii="Times" w:hAnsi="Times" w:cs="Baskerville"/>
          <w:noProof w:val="0"/>
          <w:szCs w:val="24"/>
          <w:lang w:val="en-GB" w:eastAsia="ar-SA"/>
        </w:rPr>
        <w:t>Universidade</w:t>
      </w:r>
      <w:proofErr w:type="spellEnd"/>
      <w:r>
        <w:rPr>
          <w:rFonts w:ascii="Times" w:hAnsi="Times" w:cs="Baskerville"/>
          <w:noProof w:val="0"/>
          <w:szCs w:val="24"/>
          <w:lang w:val="en-GB" w:eastAsia="ar-SA"/>
        </w:rPr>
        <w:t xml:space="preserve"> </w:t>
      </w:r>
      <w:proofErr w:type="spellStart"/>
      <w:r>
        <w:rPr>
          <w:rFonts w:ascii="Times" w:hAnsi="Times" w:cs="Baskerville"/>
          <w:noProof w:val="0"/>
          <w:szCs w:val="24"/>
          <w:lang w:val="en-GB" w:eastAsia="ar-SA"/>
        </w:rPr>
        <w:t>Católica</w:t>
      </w:r>
      <w:proofErr w:type="spellEnd"/>
      <w:r>
        <w:rPr>
          <w:rFonts w:ascii="Times" w:hAnsi="Times" w:cs="Baskerville"/>
          <w:noProof w:val="0"/>
          <w:szCs w:val="24"/>
          <w:lang w:val="en-GB" w:eastAsia="ar-SA"/>
        </w:rPr>
        <w:t xml:space="preserve"> de São Paulo</w:t>
      </w:r>
    </w:p>
    <w:p w14:paraId="021C71A6" w14:textId="75D93739" w:rsidR="002B43A9" w:rsidRDefault="002B43A9" w:rsidP="002B43A9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GB" w:eastAsia="ar-SA"/>
        </w:rPr>
      </w:pPr>
      <w:r>
        <w:rPr>
          <w:rFonts w:ascii="Times" w:hAnsi="Times" w:cs="Baskerville"/>
          <w:noProof w:val="0"/>
          <w:szCs w:val="24"/>
          <w:lang w:val="en-GB" w:eastAsia="ar-SA"/>
        </w:rPr>
        <w:t>(2020) Dina Alves</w:t>
      </w:r>
      <w:r>
        <w:rPr>
          <w:rFonts w:ascii="Times" w:hAnsi="Times" w:cs="Baskerville"/>
          <w:noProof w:val="0"/>
          <w:szCs w:val="24"/>
          <w:lang w:val="en-GB" w:eastAsia="ar-SA"/>
        </w:rPr>
        <w:t xml:space="preserve"> (Supervisor: </w:t>
      </w:r>
      <w:proofErr w:type="spellStart"/>
      <w:r>
        <w:rPr>
          <w:rFonts w:ascii="Times" w:hAnsi="Times" w:cs="Baskerville"/>
          <w:noProof w:val="0"/>
          <w:szCs w:val="24"/>
          <w:lang w:val="en-GB" w:eastAsia="ar-SA"/>
        </w:rPr>
        <w:t>Josildeth</w:t>
      </w:r>
      <w:proofErr w:type="spellEnd"/>
      <w:r>
        <w:rPr>
          <w:rFonts w:ascii="Times" w:hAnsi="Times" w:cs="Baskerville"/>
          <w:noProof w:val="0"/>
          <w:szCs w:val="24"/>
          <w:lang w:val="en-GB" w:eastAsia="ar-SA"/>
        </w:rPr>
        <w:t xml:space="preserve"> </w:t>
      </w:r>
      <w:proofErr w:type="spellStart"/>
      <w:r>
        <w:rPr>
          <w:rFonts w:ascii="Times" w:hAnsi="Times" w:cs="Baskerville"/>
          <w:noProof w:val="0"/>
          <w:szCs w:val="24"/>
          <w:lang w:val="en-GB" w:eastAsia="ar-SA"/>
        </w:rPr>
        <w:t>Consorte</w:t>
      </w:r>
      <w:proofErr w:type="spellEnd"/>
      <w:r>
        <w:rPr>
          <w:rFonts w:ascii="Times" w:hAnsi="Times" w:cs="Baskerville"/>
          <w:noProof w:val="0"/>
          <w:szCs w:val="24"/>
          <w:lang w:val="en-GB" w:eastAsia="ar-SA"/>
        </w:rPr>
        <w:t xml:space="preserve">) </w:t>
      </w:r>
    </w:p>
    <w:p w14:paraId="2F892967" w14:textId="3C062D5C" w:rsidR="002B43A9" w:rsidRDefault="002B43A9" w:rsidP="002B43A9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GB" w:eastAsia="ar-SA"/>
        </w:rPr>
      </w:pPr>
    </w:p>
    <w:p w14:paraId="5406ED33" w14:textId="5AD07A40" w:rsidR="002B43A9" w:rsidRDefault="002B43A9" w:rsidP="002B43A9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GB" w:eastAsia="ar-SA"/>
        </w:rPr>
      </w:pPr>
      <w:r>
        <w:rPr>
          <w:rFonts w:ascii="Times" w:hAnsi="Times" w:cs="Baskerville"/>
          <w:noProof w:val="0"/>
          <w:szCs w:val="24"/>
          <w:lang w:val="en-GB" w:eastAsia="ar-SA"/>
        </w:rPr>
        <w:t>School of Oriental and Asian Studies (SOAS)</w:t>
      </w:r>
    </w:p>
    <w:p w14:paraId="0AEED048" w14:textId="55F131E7" w:rsidR="002B43A9" w:rsidRDefault="002B43A9" w:rsidP="002B43A9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GB" w:eastAsia="ar-SA"/>
        </w:rPr>
      </w:pPr>
      <w:r>
        <w:rPr>
          <w:rFonts w:ascii="Times" w:hAnsi="Times" w:cs="Baskerville"/>
          <w:noProof w:val="0"/>
          <w:szCs w:val="24"/>
          <w:lang w:val="en-GB" w:eastAsia="ar-SA"/>
        </w:rPr>
        <w:t xml:space="preserve">(2020) Development Studies - Nick Pope (Supervisor: Jonathan </w:t>
      </w:r>
      <w:proofErr w:type="spellStart"/>
      <w:r>
        <w:rPr>
          <w:rFonts w:ascii="Times" w:hAnsi="Times" w:cs="Baskerville"/>
          <w:noProof w:val="0"/>
          <w:szCs w:val="24"/>
          <w:lang w:val="en-GB" w:eastAsia="ar-SA"/>
        </w:rPr>
        <w:t>Goodhand</w:t>
      </w:r>
      <w:proofErr w:type="spellEnd"/>
      <w:r>
        <w:rPr>
          <w:rFonts w:ascii="Times" w:hAnsi="Times" w:cs="Baskerville"/>
          <w:noProof w:val="0"/>
          <w:szCs w:val="24"/>
          <w:lang w:val="en-GB" w:eastAsia="ar-SA"/>
        </w:rPr>
        <w:t>)</w:t>
      </w:r>
    </w:p>
    <w:p w14:paraId="6D7ED55F" w14:textId="77777777" w:rsidR="002B43A9" w:rsidRDefault="002B43A9" w:rsidP="0097583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GB" w:eastAsia="ar-SA"/>
        </w:rPr>
      </w:pPr>
    </w:p>
    <w:p w14:paraId="26094907" w14:textId="77777777" w:rsidR="00A86EBD" w:rsidRPr="001D3490" w:rsidRDefault="00A86EBD" w:rsidP="008B424C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szCs w:val="24"/>
          <w:lang w:val="en-GB" w:eastAsia="ar-SA"/>
        </w:rPr>
      </w:pPr>
    </w:p>
    <w:p w14:paraId="10848125" w14:textId="77777777" w:rsidR="005637E3" w:rsidRPr="001D3490" w:rsidRDefault="005637E3" w:rsidP="00975838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val="en-GB" w:eastAsia="ar-SA"/>
        </w:rPr>
      </w:pPr>
    </w:p>
    <w:p w14:paraId="256A146A" w14:textId="77777777" w:rsidR="00E6271B" w:rsidRPr="001014E8" w:rsidRDefault="00E6271B" w:rsidP="00E6271B">
      <w:pPr>
        <w:keepNext/>
        <w:numPr>
          <w:ilvl w:val="3"/>
          <w:numId w:val="0"/>
        </w:numPr>
        <w:tabs>
          <w:tab w:val="num" w:pos="0"/>
          <w:tab w:val="num" w:pos="864"/>
          <w:tab w:val="left" w:pos="5220"/>
        </w:tabs>
        <w:suppressAutoHyphens/>
        <w:ind w:right="-574" w:hanging="426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  <w:r>
        <w:rPr>
          <w:rFonts w:ascii="Times" w:hAnsi="Times" w:cs="Baskerville"/>
          <w:b/>
          <w:noProof w:val="0"/>
          <w:szCs w:val="24"/>
          <w:lang w:val="en-CA" w:eastAsia="ar-SA"/>
        </w:rPr>
        <w:t>COMMITTEE SERVICE</w:t>
      </w:r>
    </w:p>
    <w:p w14:paraId="719DF062" w14:textId="77777777" w:rsidR="00E6271B" w:rsidRDefault="00E6271B" w:rsidP="00E6271B">
      <w:pPr>
        <w:tabs>
          <w:tab w:val="num" w:pos="0"/>
        </w:tabs>
        <w:suppressAutoHyphens/>
        <w:ind w:right="-574"/>
        <w:rPr>
          <w:rFonts w:ascii="Times" w:hAnsi="Times" w:cs="Baskerville"/>
          <w:noProof w:val="0"/>
          <w:szCs w:val="24"/>
          <w:lang w:eastAsia="ar-SA"/>
        </w:rPr>
      </w:pPr>
    </w:p>
    <w:p w14:paraId="18D18672" w14:textId="6F7D6B28" w:rsidR="00360F0D" w:rsidRDefault="00360F0D" w:rsidP="00360F0D">
      <w:pPr>
        <w:tabs>
          <w:tab w:val="num" w:pos="0"/>
        </w:tabs>
        <w:suppressAutoHyphens/>
        <w:ind w:right="-716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Degree Committee, Depart</w:t>
      </w:r>
      <w:r w:rsidR="008B424C">
        <w:rPr>
          <w:rFonts w:ascii="Times" w:hAnsi="Times" w:cs="Baskerville"/>
          <w:noProof w:val="0"/>
          <w:szCs w:val="24"/>
          <w:lang w:eastAsia="ar-SA"/>
        </w:rPr>
        <w:t>.</w:t>
      </w:r>
      <w:r>
        <w:rPr>
          <w:rFonts w:ascii="Times" w:hAnsi="Times" w:cs="Baskerville"/>
          <w:noProof w:val="0"/>
          <w:szCs w:val="24"/>
          <w:lang w:eastAsia="ar-SA"/>
        </w:rPr>
        <w:t xml:space="preserve"> of Politics and International Studies, University of Cambridge, 2018</w:t>
      </w:r>
      <w:r w:rsidR="008B424C">
        <w:rPr>
          <w:rFonts w:ascii="Times" w:hAnsi="Times" w:cs="Baskerville"/>
          <w:noProof w:val="0"/>
          <w:szCs w:val="24"/>
          <w:lang w:eastAsia="ar-SA"/>
        </w:rPr>
        <w:t>/19</w:t>
      </w:r>
    </w:p>
    <w:p w14:paraId="72E24CF9" w14:textId="391F728B" w:rsidR="00EC7F73" w:rsidRDefault="00EC7F73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Management Committee, Centre of Development Studies, University of Cambridge</w:t>
      </w:r>
      <w:r w:rsidR="001D4B98">
        <w:rPr>
          <w:rFonts w:ascii="Times" w:hAnsi="Times" w:cs="Baskerville"/>
          <w:noProof w:val="0"/>
          <w:szCs w:val="24"/>
          <w:lang w:eastAsia="ar-SA"/>
        </w:rPr>
        <w:t>, 2014-</w:t>
      </w:r>
    </w:p>
    <w:p w14:paraId="6EAFE41D" w14:textId="26D30980" w:rsidR="00EC7F73" w:rsidRDefault="00EC7F73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Management Committee, Centre of Latin American Studies, University of Cambridge</w:t>
      </w:r>
      <w:r w:rsidR="001D4B98">
        <w:rPr>
          <w:rFonts w:ascii="Times" w:hAnsi="Times" w:cs="Baskerville"/>
          <w:noProof w:val="0"/>
          <w:szCs w:val="24"/>
          <w:lang w:eastAsia="ar-SA"/>
        </w:rPr>
        <w:t>, 2014-</w:t>
      </w:r>
    </w:p>
    <w:p w14:paraId="5CA607AF" w14:textId="304A1B91" w:rsidR="004C103B" w:rsidRDefault="004C103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Research Committee, Dept. of Politics and International Studies, University of Cambridge</w:t>
      </w:r>
      <w:r w:rsidR="001D4B98">
        <w:rPr>
          <w:rFonts w:ascii="Times" w:hAnsi="Times" w:cs="Baskerville"/>
          <w:noProof w:val="0"/>
          <w:szCs w:val="24"/>
          <w:lang w:eastAsia="ar-SA"/>
        </w:rPr>
        <w:t>, 2014</w:t>
      </w:r>
      <w:r w:rsidR="008B424C">
        <w:rPr>
          <w:rFonts w:ascii="Times" w:hAnsi="Times" w:cs="Baskerville"/>
          <w:noProof w:val="0"/>
          <w:szCs w:val="24"/>
          <w:lang w:eastAsia="ar-SA"/>
        </w:rPr>
        <w:t>/18</w:t>
      </w:r>
    </w:p>
    <w:p w14:paraId="5647C541" w14:textId="476AD566" w:rsidR="00557DE4" w:rsidRDefault="008B424C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Simón Bolivar Chair Appointment Committee, University of Cambridge, 2015-</w:t>
      </w:r>
    </w:p>
    <w:p w14:paraId="307FB3F7" w14:textId="77777777" w:rsidR="008B424C" w:rsidRDefault="008B424C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</w:p>
    <w:p w14:paraId="531BE38D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 w:rsidRPr="001014E8">
        <w:rPr>
          <w:rFonts w:ascii="Times" w:hAnsi="Times" w:cs="Baskerville"/>
          <w:noProof w:val="0"/>
          <w:szCs w:val="24"/>
          <w:lang w:eastAsia="ar-SA"/>
        </w:rPr>
        <w:t>MIT Committee on Graduate Admissions, 2011</w:t>
      </w:r>
      <w:r>
        <w:rPr>
          <w:rFonts w:ascii="Times" w:hAnsi="Times" w:cs="Baskerville"/>
          <w:noProof w:val="0"/>
          <w:szCs w:val="24"/>
          <w:lang w:eastAsia="ar-SA"/>
        </w:rPr>
        <w:t>.</w:t>
      </w:r>
    </w:p>
    <w:p w14:paraId="6FF56D1D" w14:textId="77777777" w:rsidR="00E6271B" w:rsidRPr="001014E8" w:rsidRDefault="00E627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 w:rsidRPr="001014E8">
        <w:rPr>
          <w:rFonts w:ascii="Times" w:hAnsi="Times" w:cs="Baskerville"/>
          <w:noProof w:val="0"/>
          <w:szCs w:val="24"/>
          <w:lang w:eastAsia="ar-SA"/>
        </w:rPr>
        <w:t xml:space="preserve">MIT Presidential Committee on the Use of Humans as Experimental Subjects (IRB), 2009-11. </w:t>
      </w:r>
    </w:p>
    <w:p w14:paraId="3567EA05" w14:textId="4FBE5464" w:rsidR="00E6271B" w:rsidRPr="001014E8" w:rsidRDefault="007958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PhD Admissions Committee, Department of Urban Studies and Planning</w:t>
      </w:r>
      <w:r w:rsidR="00E6271B" w:rsidRPr="001014E8">
        <w:rPr>
          <w:rFonts w:ascii="Times" w:hAnsi="Times" w:cs="Baskerville"/>
          <w:noProof w:val="0"/>
          <w:szCs w:val="24"/>
          <w:lang w:eastAsia="ar-SA"/>
        </w:rPr>
        <w:t>, MIT, 2010.</w:t>
      </w:r>
    </w:p>
    <w:p w14:paraId="6E899EA6" w14:textId="60964A3E" w:rsidR="00E6271B" w:rsidRPr="001014E8" w:rsidRDefault="0079581B" w:rsidP="00E6271B">
      <w:pPr>
        <w:tabs>
          <w:tab w:val="num" w:pos="0"/>
        </w:tabs>
        <w:suppressAutoHyphens/>
        <w:ind w:right="-574" w:hanging="426"/>
        <w:rPr>
          <w:rFonts w:ascii="Times" w:hAnsi="Times" w:cs="Baskerville"/>
          <w:noProof w:val="0"/>
          <w:szCs w:val="24"/>
          <w:lang w:eastAsia="ar-SA"/>
        </w:rPr>
      </w:pPr>
      <w:r>
        <w:rPr>
          <w:rFonts w:ascii="Times" w:hAnsi="Times" w:cs="Baskerville"/>
          <w:noProof w:val="0"/>
          <w:szCs w:val="24"/>
          <w:lang w:eastAsia="ar-SA"/>
        </w:rPr>
        <w:t>PhD Program Committee, Department of Urban Studies and Planning</w:t>
      </w:r>
      <w:r w:rsidR="00E6271B" w:rsidRPr="001014E8">
        <w:rPr>
          <w:rFonts w:ascii="Times" w:hAnsi="Times" w:cs="Baskerville"/>
          <w:noProof w:val="0"/>
          <w:szCs w:val="24"/>
          <w:lang w:eastAsia="ar-SA"/>
        </w:rPr>
        <w:t>, MIT, 2008-09.</w:t>
      </w:r>
    </w:p>
    <w:p w14:paraId="5D23578E" w14:textId="77777777" w:rsidR="00E6271B" w:rsidRDefault="00E6271B" w:rsidP="008B424C">
      <w:pPr>
        <w:keepNext/>
        <w:tabs>
          <w:tab w:val="num" w:pos="0"/>
          <w:tab w:val="left" w:pos="5220"/>
        </w:tabs>
        <w:suppressAutoHyphens/>
        <w:ind w:right="-574"/>
        <w:outlineLvl w:val="3"/>
        <w:rPr>
          <w:rFonts w:ascii="Times" w:hAnsi="Times" w:cs="Baskerville"/>
          <w:b/>
          <w:noProof w:val="0"/>
          <w:szCs w:val="24"/>
          <w:lang w:val="en-CA" w:eastAsia="ar-SA"/>
        </w:rPr>
      </w:pPr>
    </w:p>
    <w:p w14:paraId="21B4323D" w14:textId="0810DC76" w:rsidR="00E6271B" w:rsidRPr="001014E8" w:rsidRDefault="00E6271B" w:rsidP="00E6271B">
      <w:pPr>
        <w:tabs>
          <w:tab w:val="num" w:pos="0"/>
        </w:tabs>
        <w:ind w:right="-574" w:hanging="426"/>
        <w:rPr>
          <w:rFonts w:ascii="Times" w:hAnsi="Times"/>
          <w:szCs w:val="24"/>
        </w:rPr>
      </w:pPr>
      <w:r w:rsidRPr="001014E8">
        <w:rPr>
          <w:rFonts w:ascii="Times" w:hAnsi="Times" w:cs="Baskerville"/>
          <w:noProof w:val="0"/>
          <w:szCs w:val="24"/>
          <w:lang w:val="en-CA" w:eastAsia="ar-SA"/>
        </w:rPr>
        <w:tab/>
      </w:r>
      <w:r w:rsidRPr="001014E8">
        <w:rPr>
          <w:rFonts w:ascii="Times" w:hAnsi="Times" w:cs="Baskerville"/>
          <w:noProof w:val="0"/>
          <w:szCs w:val="24"/>
          <w:lang w:val="en-CA" w:eastAsia="ar-SA"/>
        </w:rPr>
        <w:tab/>
      </w:r>
    </w:p>
    <w:p w14:paraId="18F824DB" w14:textId="77777777" w:rsidR="006C50FD" w:rsidRDefault="006C50FD"/>
    <w:sectPr w:rsidR="006C50FD" w:rsidSect="007F7884">
      <w:footerReference w:type="even" r:id="rId8"/>
      <w:footerReference w:type="default" r:id="rId9"/>
      <w:pgSz w:w="12240" w:h="15840"/>
      <w:pgMar w:top="530" w:right="1800" w:bottom="120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B8513" w14:textId="77777777" w:rsidR="00992E2A" w:rsidRDefault="00992E2A">
      <w:r>
        <w:separator/>
      </w:r>
    </w:p>
  </w:endnote>
  <w:endnote w:type="continuationSeparator" w:id="0">
    <w:p w14:paraId="02578430" w14:textId="77777777" w:rsidR="00992E2A" w:rsidRDefault="0099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﷽﷽﷽﷽﷽﷽ऑ辙Нⷠ怗翑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A9F1C" w14:textId="77777777" w:rsidR="00EF712A" w:rsidRDefault="00EF712A" w:rsidP="00196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69577" w14:textId="77777777" w:rsidR="00EF712A" w:rsidRDefault="00EF712A" w:rsidP="00196B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B834" w14:textId="77777777" w:rsidR="00EF712A" w:rsidRPr="00E42BD2" w:rsidRDefault="00EF712A" w:rsidP="00196B1E">
    <w:pPr>
      <w:pStyle w:val="Footer"/>
      <w:framePr w:wrap="around" w:vAnchor="text" w:hAnchor="margin" w:xAlign="right" w:y="1"/>
      <w:rPr>
        <w:rStyle w:val="PageNumber"/>
        <w:rFonts w:ascii="Times" w:hAnsi="Times"/>
        <w:sz w:val="22"/>
        <w:szCs w:val="22"/>
      </w:rPr>
    </w:pPr>
    <w:r w:rsidRPr="00E42BD2">
      <w:rPr>
        <w:rStyle w:val="PageNumber"/>
        <w:rFonts w:ascii="Times" w:hAnsi="Times"/>
        <w:sz w:val="22"/>
        <w:szCs w:val="22"/>
      </w:rPr>
      <w:fldChar w:fldCharType="begin"/>
    </w:r>
    <w:r w:rsidRPr="00E42BD2">
      <w:rPr>
        <w:rStyle w:val="PageNumber"/>
        <w:rFonts w:ascii="Times" w:hAnsi="Times"/>
        <w:sz w:val="22"/>
        <w:szCs w:val="22"/>
      </w:rPr>
      <w:instrText xml:space="preserve">PAGE  </w:instrText>
    </w:r>
    <w:r w:rsidRPr="00E42BD2">
      <w:rPr>
        <w:rStyle w:val="PageNumber"/>
        <w:rFonts w:ascii="Times" w:hAnsi="Times"/>
        <w:sz w:val="22"/>
        <w:szCs w:val="22"/>
      </w:rPr>
      <w:fldChar w:fldCharType="separate"/>
    </w:r>
    <w:r w:rsidR="00877EE9">
      <w:rPr>
        <w:rStyle w:val="PageNumber"/>
        <w:rFonts w:ascii="Times" w:hAnsi="Times"/>
        <w:sz w:val="22"/>
        <w:szCs w:val="22"/>
      </w:rPr>
      <w:t>11</w:t>
    </w:r>
    <w:r w:rsidRPr="00E42BD2">
      <w:rPr>
        <w:rStyle w:val="PageNumber"/>
        <w:rFonts w:ascii="Times" w:hAnsi="Times"/>
        <w:sz w:val="22"/>
        <w:szCs w:val="22"/>
      </w:rPr>
      <w:fldChar w:fldCharType="end"/>
    </w:r>
  </w:p>
  <w:p w14:paraId="0B247B3C" w14:textId="77777777" w:rsidR="00EF712A" w:rsidRPr="00E42BD2" w:rsidRDefault="00EF712A" w:rsidP="00196B1E">
    <w:pPr>
      <w:pStyle w:val="Footer"/>
      <w:ind w:right="360"/>
      <w:rPr>
        <w:rFonts w:ascii="Times" w:hAnsi="Times"/>
        <w:sz w:val="22"/>
        <w:szCs w:val="22"/>
      </w:rPr>
    </w:pPr>
    <w:r w:rsidRPr="00E42BD2">
      <w:rPr>
        <w:rFonts w:ascii="Times" w:hAnsi="Times"/>
        <w:sz w:val="22"/>
        <w:szCs w:val="22"/>
      </w:rPr>
      <w:t xml:space="preserve">Graham Denyer Willis- CV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48AA3" w14:textId="77777777" w:rsidR="00992E2A" w:rsidRDefault="00992E2A">
      <w:r>
        <w:separator/>
      </w:r>
    </w:p>
  </w:footnote>
  <w:footnote w:type="continuationSeparator" w:id="0">
    <w:p w14:paraId="3C28B391" w14:textId="77777777" w:rsidR="00992E2A" w:rsidRDefault="0099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1B"/>
    <w:rsid w:val="00002961"/>
    <w:rsid w:val="00007683"/>
    <w:rsid w:val="000343FB"/>
    <w:rsid w:val="00062C56"/>
    <w:rsid w:val="00096705"/>
    <w:rsid w:val="000A6BC9"/>
    <w:rsid w:val="000D016A"/>
    <w:rsid w:val="000F14F2"/>
    <w:rsid w:val="00115568"/>
    <w:rsid w:val="00126B46"/>
    <w:rsid w:val="00130533"/>
    <w:rsid w:val="00130A48"/>
    <w:rsid w:val="001349AC"/>
    <w:rsid w:val="0017444D"/>
    <w:rsid w:val="00176415"/>
    <w:rsid w:val="00182AA3"/>
    <w:rsid w:val="00196B1E"/>
    <w:rsid w:val="001A5FFC"/>
    <w:rsid w:val="001C1872"/>
    <w:rsid w:val="001D3490"/>
    <w:rsid w:val="001D4B98"/>
    <w:rsid w:val="001E06F1"/>
    <w:rsid w:val="001F2D60"/>
    <w:rsid w:val="001F6720"/>
    <w:rsid w:val="00217357"/>
    <w:rsid w:val="00241943"/>
    <w:rsid w:val="00252C59"/>
    <w:rsid w:val="00252EF7"/>
    <w:rsid w:val="002931CB"/>
    <w:rsid w:val="002942AC"/>
    <w:rsid w:val="00295C67"/>
    <w:rsid w:val="002B046A"/>
    <w:rsid w:val="002B43A9"/>
    <w:rsid w:val="002B70F7"/>
    <w:rsid w:val="002C0D18"/>
    <w:rsid w:val="002C5DD1"/>
    <w:rsid w:val="002D1FF2"/>
    <w:rsid w:val="002F4DDF"/>
    <w:rsid w:val="00327291"/>
    <w:rsid w:val="00331B22"/>
    <w:rsid w:val="00333BCC"/>
    <w:rsid w:val="00334FA7"/>
    <w:rsid w:val="00351329"/>
    <w:rsid w:val="003528B6"/>
    <w:rsid w:val="00353949"/>
    <w:rsid w:val="003541F6"/>
    <w:rsid w:val="00360F0D"/>
    <w:rsid w:val="00375450"/>
    <w:rsid w:val="00390522"/>
    <w:rsid w:val="003F077B"/>
    <w:rsid w:val="00403D8E"/>
    <w:rsid w:val="00407E99"/>
    <w:rsid w:val="004106B1"/>
    <w:rsid w:val="004254C0"/>
    <w:rsid w:val="00435B48"/>
    <w:rsid w:val="004614F0"/>
    <w:rsid w:val="004644B1"/>
    <w:rsid w:val="0047219F"/>
    <w:rsid w:val="004726A7"/>
    <w:rsid w:val="004773EC"/>
    <w:rsid w:val="00480C54"/>
    <w:rsid w:val="0049635D"/>
    <w:rsid w:val="004B6C83"/>
    <w:rsid w:val="004C103B"/>
    <w:rsid w:val="004E007F"/>
    <w:rsid w:val="004E5E75"/>
    <w:rsid w:val="00502FED"/>
    <w:rsid w:val="00521146"/>
    <w:rsid w:val="00523C8C"/>
    <w:rsid w:val="0053105B"/>
    <w:rsid w:val="00541BE8"/>
    <w:rsid w:val="00541DBD"/>
    <w:rsid w:val="00552952"/>
    <w:rsid w:val="00557DE4"/>
    <w:rsid w:val="005637E3"/>
    <w:rsid w:val="00563D4B"/>
    <w:rsid w:val="005825EF"/>
    <w:rsid w:val="00596565"/>
    <w:rsid w:val="005A2357"/>
    <w:rsid w:val="005B7E53"/>
    <w:rsid w:val="005C34FE"/>
    <w:rsid w:val="005F480A"/>
    <w:rsid w:val="00603275"/>
    <w:rsid w:val="00643072"/>
    <w:rsid w:val="006553C5"/>
    <w:rsid w:val="006A1986"/>
    <w:rsid w:val="006C50FD"/>
    <w:rsid w:val="006D55BE"/>
    <w:rsid w:val="006E2769"/>
    <w:rsid w:val="007172EF"/>
    <w:rsid w:val="00722BED"/>
    <w:rsid w:val="00733044"/>
    <w:rsid w:val="00770BDC"/>
    <w:rsid w:val="0077196A"/>
    <w:rsid w:val="00775251"/>
    <w:rsid w:val="00777E2F"/>
    <w:rsid w:val="00785E81"/>
    <w:rsid w:val="00790801"/>
    <w:rsid w:val="0079581B"/>
    <w:rsid w:val="007A0D04"/>
    <w:rsid w:val="007B126F"/>
    <w:rsid w:val="007B184E"/>
    <w:rsid w:val="007C3BB8"/>
    <w:rsid w:val="007D0556"/>
    <w:rsid w:val="007D2A62"/>
    <w:rsid w:val="007D6955"/>
    <w:rsid w:val="007F6AE9"/>
    <w:rsid w:val="007F7884"/>
    <w:rsid w:val="00807C20"/>
    <w:rsid w:val="00807EFD"/>
    <w:rsid w:val="0082087F"/>
    <w:rsid w:val="0083346C"/>
    <w:rsid w:val="00862B8B"/>
    <w:rsid w:val="00873DED"/>
    <w:rsid w:val="00877EE9"/>
    <w:rsid w:val="0089462B"/>
    <w:rsid w:val="008A43E1"/>
    <w:rsid w:val="008A483C"/>
    <w:rsid w:val="008B424C"/>
    <w:rsid w:val="008B67C1"/>
    <w:rsid w:val="008C7A34"/>
    <w:rsid w:val="008D1722"/>
    <w:rsid w:val="008E6F05"/>
    <w:rsid w:val="009215AC"/>
    <w:rsid w:val="00923317"/>
    <w:rsid w:val="0094464D"/>
    <w:rsid w:val="00961BF8"/>
    <w:rsid w:val="0096336D"/>
    <w:rsid w:val="0096711B"/>
    <w:rsid w:val="0097329B"/>
    <w:rsid w:val="00975838"/>
    <w:rsid w:val="009859A8"/>
    <w:rsid w:val="00987AC7"/>
    <w:rsid w:val="00992E2A"/>
    <w:rsid w:val="00994020"/>
    <w:rsid w:val="009B481B"/>
    <w:rsid w:val="009C1299"/>
    <w:rsid w:val="009D0734"/>
    <w:rsid w:val="009E4CF2"/>
    <w:rsid w:val="009F018B"/>
    <w:rsid w:val="009F053D"/>
    <w:rsid w:val="009F4FE5"/>
    <w:rsid w:val="009F510E"/>
    <w:rsid w:val="00A05423"/>
    <w:rsid w:val="00A2294C"/>
    <w:rsid w:val="00A641BE"/>
    <w:rsid w:val="00A716F0"/>
    <w:rsid w:val="00A7291B"/>
    <w:rsid w:val="00A83394"/>
    <w:rsid w:val="00A862EF"/>
    <w:rsid w:val="00A86EBD"/>
    <w:rsid w:val="00A90145"/>
    <w:rsid w:val="00A90B4C"/>
    <w:rsid w:val="00AB2FD8"/>
    <w:rsid w:val="00AB524B"/>
    <w:rsid w:val="00AC6490"/>
    <w:rsid w:val="00AD0783"/>
    <w:rsid w:val="00B0603C"/>
    <w:rsid w:val="00B153FB"/>
    <w:rsid w:val="00B228BA"/>
    <w:rsid w:val="00B27B2F"/>
    <w:rsid w:val="00B5463B"/>
    <w:rsid w:val="00B77A42"/>
    <w:rsid w:val="00B811E3"/>
    <w:rsid w:val="00B91F80"/>
    <w:rsid w:val="00BA00F0"/>
    <w:rsid w:val="00BC42D8"/>
    <w:rsid w:val="00BF0EF6"/>
    <w:rsid w:val="00C0223D"/>
    <w:rsid w:val="00C27240"/>
    <w:rsid w:val="00C31E0B"/>
    <w:rsid w:val="00C604D2"/>
    <w:rsid w:val="00C73836"/>
    <w:rsid w:val="00C7588D"/>
    <w:rsid w:val="00C94EC7"/>
    <w:rsid w:val="00CA282A"/>
    <w:rsid w:val="00CA619B"/>
    <w:rsid w:val="00CA62E2"/>
    <w:rsid w:val="00CB2D3C"/>
    <w:rsid w:val="00CE0178"/>
    <w:rsid w:val="00CE31D4"/>
    <w:rsid w:val="00CE6840"/>
    <w:rsid w:val="00CF5EBE"/>
    <w:rsid w:val="00D020C2"/>
    <w:rsid w:val="00DA0B31"/>
    <w:rsid w:val="00DA5816"/>
    <w:rsid w:val="00DA6806"/>
    <w:rsid w:val="00DD37BD"/>
    <w:rsid w:val="00DF3E07"/>
    <w:rsid w:val="00DF5513"/>
    <w:rsid w:val="00E11EA8"/>
    <w:rsid w:val="00E22783"/>
    <w:rsid w:val="00E23285"/>
    <w:rsid w:val="00E4348A"/>
    <w:rsid w:val="00E44362"/>
    <w:rsid w:val="00E6271B"/>
    <w:rsid w:val="00E75D7C"/>
    <w:rsid w:val="00E93E04"/>
    <w:rsid w:val="00EA1D1E"/>
    <w:rsid w:val="00EB01E7"/>
    <w:rsid w:val="00EB5446"/>
    <w:rsid w:val="00EC012A"/>
    <w:rsid w:val="00EC7F73"/>
    <w:rsid w:val="00ED61F0"/>
    <w:rsid w:val="00EF4621"/>
    <w:rsid w:val="00EF66B3"/>
    <w:rsid w:val="00EF712A"/>
    <w:rsid w:val="00F05FB2"/>
    <w:rsid w:val="00F24ED6"/>
    <w:rsid w:val="00F26B80"/>
    <w:rsid w:val="00F3060B"/>
    <w:rsid w:val="00F31448"/>
    <w:rsid w:val="00F51D15"/>
    <w:rsid w:val="00F53F19"/>
    <w:rsid w:val="00F55FFE"/>
    <w:rsid w:val="00F91471"/>
    <w:rsid w:val="00FA0E00"/>
    <w:rsid w:val="00FC1820"/>
    <w:rsid w:val="00FD3A0D"/>
    <w:rsid w:val="00FD77FE"/>
    <w:rsid w:val="00FE4203"/>
    <w:rsid w:val="00FF38CC"/>
    <w:rsid w:val="00FF4B27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C8C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271B"/>
    <w:rPr>
      <w:rFonts w:ascii="Courier" w:eastAsia="Times New Roman" w:hAnsi="Courier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27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71B"/>
    <w:rPr>
      <w:rFonts w:ascii="Courier" w:eastAsia="Times New Roman" w:hAnsi="Courier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6271B"/>
  </w:style>
  <w:style w:type="character" w:styleId="Hyperlink">
    <w:name w:val="Hyperlink"/>
    <w:basedOn w:val="DefaultParagraphFont"/>
    <w:uiPriority w:val="99"/>
    <w:unhideWhenUsed/>
    <w:rsid w:val="00B153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39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2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ahamdenyerwill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 Denyer Willis</dc:creator>
  <cp:lastModifiedBy>Graham Willis</cp:lastModifiedBy>
  <cp:revision>4</cp:revision>
  <cp:lastPrinted>2018-10-26T16:17:00Z</cp:lastPrinted>
  <dcterms:created xsi:type="dcterms:W3CDTF">2020-12-02T10:52:00Z</dcterms:created>
  <dcterms:modified xsi:type="dcterms:W3CDTF">2020-12-02T11:13:00Z</dcterms:modified>
</cp:coreProperties>
</file>